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4E" w:rsidRPr="00F37E4E" w:rsidRDefault="00F37E4E" w:rsidP="00F37E4E">
      <w:pPr>
        <w:outlineLvl w:val="0"/>
        <w:rPr>
          <w:rFonts w:ascii="Times New Roman" w:eastAsia="Times New Roman" w:hAnsi="Times New Roman" w:cs="Times New Roman"/>
          <w:b/>
          <w:bCs/>
          <w:kern w:val="36"/>
          <w:sz w:val="48"/>
          <w:szCs w:val="48"/>
        </w:rPr>
      </w:pPr>
      <w:r w:rsidRPr="00F37E4E">
        <w:rPr>
          <w:rFonts w:ascii="Calibri" w:eastAsia="Times New Roman" w:hAnsi="Calibri" w:cs="Times New Roman"/>
          <w:b/>
          <w:bCs/>
          <w:color w:val="000000"/>
          <w:kern w:val="36"/>
          <w:sz w:val="48"/>
          <w:szCs w:val="48"/>
        </w:rPr>
        <w:t xml:space="preserve">Phenomenal Science Unit 3.1 </w:t>
      </w:r>
      <w:proofErr w:type="gramStart"/>
      <w:r w:rsidRPr="00F37E4E">
        <w:rPr>
          <w:rFonts w:ascii="Calibri" w:eastAsia="Times New Roman" w:hAnsi="Calibri" w:cs="Times New Roman"/>
          <w:b/>
          <w:bCs/>
          <w:i/>
          <w:iCs/>
          <w:color w:val="000000"/>
          <w:kern w:val="36"/>
          <w:sz w:val="48"/>
          <w:szCs w:val="48"/>
        </w:rPr>
        <w:t>Let’s</w:t>
      </w:r>
      <w:proofErr w:type="gramEnd"/>
      <w:r w:rsidRPr="00F37E4E">
        <w:rPr>
          <w:rFonts w:ascii="Calibri" w:eastAsia="Times New Roman" w:hAnsi="Calibri" w:cs="Times New Roman"/>
          <w:b/>
          <w:bCs/>
          <w:i/>
          <w:iCs/>
          <w:color w:val="000000"/>
          <w:kern w:val="36"/>
          <w:sz w:val="48"/>
          <w:szCs w:val="48"/>
        </w:rPr>
        <w:t xml:space="preserve"> Move It!</w:t>
      </w:r>
      <w:r w:rsidRPr="00F37E4E">
        <w:rPr>
          <w:rFonts w:ascii="Calibri" w:eastAsia="Times New Roman" w:hAnsi="Calibri" w:cs="Times New Roman"/>
          <w:b/>
          <w:bCs/>
          <w:color w:val="000000"/>
          <w:kern w:val="36"/>
          <w:sz w:val="48"/>
          <w:szCs w:val="48"/>
        </w:rPr>
        <w:t xml:space="preserve">     </w:t>
      </w:r>
      <w:r w:rsidRPr="00F37E4E">
        <w:rPr>
          <w:rFonts w:ascii="Calibri" w:eastAsia="Times New Roman" w:hAnsi="Calibri" w:cs="Times New Roman"/>
          <w:b/>
          <w:bCs/>
          <w:color w:val="000000"/>
          <w:kern w:val="36"/>
        </w:rPr>
        <w:t>     </w:t>
      </w:r>
    </w:p>
    <w:tbl>
      <w:tblPr>
        <w:tblW w:w="11520" w:type="dxa"/>
        <w:tblInd w:w="-1445" w:type="dxa"/>
        <w:tblCellMar>
          <w:top w:w="15" w:type="dxa"/>
          <w:left w:w="15" w:type="dxa"/>
          <w:bottom w:w="15" w:type="dxa"/>
          <w:right w:w="15" w:type="dxa"/>
        </w:tblCellMar>
        <w:tblLook w:val="04A0" w:firstRow="1" w:lastRow="0" w:firstColumn="1" w:lastColumn="0" w:noHBand="0" w:noVBand="1"/>
      </w:tblPr>
      <w:tblGrid>
        <w:gridCol w:w="3510"/>
        <w:gridCol w:w="3870"/>
        <w:gridCol w:w="4140"/>
      </w:tblGrid>
      <w:tr w:rsidR="00F37E4E" w:rsidRPr="00F37E4E" w:rsidTr="00F37E4E">
        <w:trPr>
          <w:trHeight w:val="520"/>
        </w:trPr>
        <w:tc>
          <w:tcPr>
            <w:tcW w:w="11520" w:type="dxa"/>
            <w:gridSpan w:val="3"/>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rPr>
              <w:t xml:space="preserve">Unit 3.1: </w:t>
            </w:r>
            <w:proofErr w:type="gramStart"/>
            <w:r w:rsidRPr="00F37E4E">
              <w:rPr>
                <w:rFonts w:ascii="Calibri" w:eastAsia="Times New Roman" w:hAnsi="Calibri" w:cs="Times New Roman"/>
                <w:b/>
                <w:bCs/>
                <w:color w:val="000000"/>
              </w:rPr>
              <w:t>Let’s</w:t>
            </w:r>
            <w:proofErr w:type="gramEnd"/>
            <w:r w:rsidRPr="00F37E4E">
              <w:rPr>
                <w:rFonts w:ascii="Calibri" w:eastAsia="Times New Roman" w:hAnsi="Calibri" w:cs="Times New Roman"/>
                <w:b/>
                <w:bCs/>
                <w:color w:val="000000"/>
              </w:rPr>
              <w:t xml:space="preserve"> Move It!</w:t>
            </w:r>
          </w:p>
          <w:p w:rsidR="00F37E4E" w:rsidRPr="00F37E4E" w:rsidRDefault="00F37E4E" w:rsidP="00F37E4E">
            <w:pPr>
              <w:jc w:val="center"/>
              <w:outlineLvl w:val="0"/>
              <w:rPr>
                <w:rFonts w:ascii="Times New Roman" w:eastAsia="Times New Roman" w:hAnsi="Times New Roman" w:cs="Times New Roman"/>
                <w:b/>
                <w:bCs/>
                <w:kern w:val="36"/>
                <w:sz w:val="48"/>
                <w:szCs w:val="48"/>
              </w:rPr>
            </w:pPr>
            <w:r w:rsidRPr="00F37E4E">
              <w:rPr>
                <w:rFonts w:ascii="Calibri" w:eastAsia="Times New Roman" w:hAnsi="Calibri" w:cs="Times New Roman"/>
                <w:b/>
                <w:bCs/>
                <w:color w:val="000000"/>
                <w:kern w:val="36"/>
                <w:sz w:val="36"/>
                <w:szCs w:val="36"/>
              </w:rPr>
              <w:t>Unit GOALS</w:t>
            </w:r>
          </w:p>
        </w:tc>
      </w:tr>
      <w:tr w:rsidR="00F37E4E" w:rsidRPr="00F37E4E" w:rsidTr="00F37E4E">
        <w:trPr>
          <w:trHeight w:val="480"/>
        </w:trPr>
        <w:tc>
          <w:tcPr>
            <w:tcW w:w="35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Established Goals: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Transfer:</w:t>
            </w:r>
          </w:p>
        </w:tc>
      </w:tr>
      <w:tr w:rsidR="00F37E4E" w:rsidRPr="00F37E4E" w:rsidTr="00F37E4E">
        <w:trPr>
          <w:trHeight w:val="52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DCI:</w:t>
            </w:r>
          </w:p>
          <w:p w:rsidR="00F37E4E" w:rsidRPr="00F37E4E" w:rsidRDefault="00F37E4E" w:rsidP="00F37E4E">
            <w:pPr>
              <w:outlineLvl w:val="2"/>
              <w:rPr>
                <w:rFonts w:ascii="Times New Roman" w:eastAsia="Times New Roman" w:hAnsi="Times New Roman" w:cs="Times New Roman"/>
                <w:b/>
                <w:bCs/>
                <w:sz w:val="27"/>
                <w:szCs w:val="27"/>
              </w:rPr>
            </w:pPr>
            <w:r w:rsidRPr="00F37E4E">
              <w:rPr>
                <w:rFonts w:ascii="Calibri" w:eastAsia="Times New Roman" w:hAnsi="Calibri" w:cs="Times New Roman"/>
                <w:b/>
                <w:bCs/>
                <w:color w:val="000000"/>
                <w:sz w:val="17"/>
                <w:szCs w:val="17"/>
              </w:rPr>
              <w:t>PS2.A: Forces and Motion</w:t>
            </w:r>
          </w:p>
          <w:p w:rsidR="00F37E4E" w:rsidRPr="00F37E4E" w:rsidRDefault="00F37E4E" w:rsidP="00F37E4E">
            <w:pPr>
              <w:numPr>
                <w:ilvl w:val="0"/>
                <w:numId w:val="7"/>
              </w:numPr>
              <w:ind w:left="1020"/>
              <w:textAlignment w:val="baseline"/>
              <w:rPr>
                <w:rFonts w:ascii="Calibri" w:eastAsia="Times New Roman" w:hAnsi="Calibri" w:cs="Times New Roman"/>
                <w:color w:val="000000"/>
                <w:sz w:val="17"/>
                <w:szCs w:val="17"/>
              </w:rPr>
            </w:pPr>
            <w:r w:rsidRPr="00F37E4E">
              <w:rPr>
                <w:rFonts w:ascii="Calibri" w:eastAsia="Times New Roman" w:hAnsi="Calibri" w:cs="Times New Roman"/>
                <w:color w:val="000000"/>
                <w:sz w:val="17"/>
                <w:szCs w:val="17"/>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sidRPr="00F37E4E">
              <w:rPr>
                <w:rFonts w:ascii="Calibri" w:eastAsia="Times New Roman" w:hAnsi="Calibri" w:cs="Times New Roman"/>
                <w:color w:val="000000"/>
                <w:sz w:val="17"/>
                <w:szCs w:val="17"/>
              </w:rPr>
              <w:t>are used</w:t>
            </w:r>
            <w:proofErr w:type="gramEnd"/>
            <w:r w:rsidRPr="00F37E4E">
              <w:rPr>
                <w:rFonts w:ascii="Calibri" w:eastAsia="Times New Roman" w:hAnsi="Calibri" w:cs="Times New Roman"/>
                <w:color w:val="000000"/>
                <w:sz w:val="17"/>
                <w:szCs w:val="17"/>
              </w:rPr>
              <w:t xml:space="preserve"> at this level.) </w:t>
            </w:r>
            <w:r w:rsidRPr="00F37E4E">
              <w:rPr>
                <w:rFonts w:ascii="Calibri" w:eastAsia="Times New Roman" w:hAnsi="Calibri" w:cs="Times New Roman"/>
                <w:b/>
                <w:bCs/>
                <w:color w:val="000000"/>
                <w:sz w:val="17"/>
                <w:szCs w:val="17"/>
              </w:rPr>
              <w:t>(3-PS2-1) (Balanced &amp; Unbalanced forces)</w:t>
            </w:r>
          </w:p>
          <w:p w:rsidR="00F37E4E" w:rsidRPr="00F37E4E" w:rsidRDefault="00F37E4E" w:rsidP="00F37E4E">
            <w:pPr>
              <w:numPr>
                <w:ilvl w:val="0"/>
                <w:numId w:val="7"/>
              </w:numPr>
              <w:ind w:left="1020"/>
              <w:textAlignment w:val="baseline"/>
              <w:rPr>
                <w:rFonts w:ascii="Calibri" w:eastAsia="Times New Roman" w:hAnsi="Calibri" w:cs="Times New Roman"/>
                <w:color w:val="000000"/>
                <w:sz w:val="17"/>
                <w:szCs w:val="17"/>
              </w:rPr>
            </w:pPr>
            <w:r w:rsidRPr="00F37E4E">
              <w:rPr>
                <w:rFonts w:ascii="Calibri" w:eastAsia="Times New Roman" w:hAnsi="Calibri" w:cs="Times New Roman"/>
                <w:color w:val="000000"/>
                <w:sz w:val="17"/>
                <w:szCs w:val="17"/>
              </w:rPr>
              <w:t xml:space="preserve">The patterns of an object’s motion in various situations </w:t>
            </w:r>
            <w:proofErr w:type="gramStart"/>
            <w:r w:rsidRPr="00F37E4E">
              <w:rPr>
                <w:rFonts w:ascii="Calibri" w:eastAsia="Times New Roman" w:hAnsi="Calibri" w:cs="Times New Roman"/>
                <w:color w:val="000000"/>
                <w:sz w:val="17"/>
                <w:szCs w:val="17"/>
              </w:rPr>
              <w:t>can be observed and measured</w:t>
            </w:r>
            <w:proofErr w:type="gramEnd"/>
            <w:r w:rsidRPr="00F37E4E">
              <w:rPr>
                <w:rFonts w:ascii="Calibri" w:eastAsia="Times New Roman" w:hAnsi="Calibri" w:cs="Times New Roman"/>
                <w:color w:val="000000"/>
                <w:sz w:val="17"/>
                <w:szCs w:val="17"/>
              </w:rPr>
              <w:t xml:space="preserve">; when that past motion exhibits a regular pattern, future motion can be predicted from it. (Boundary: Technical terms, such as magnitude, velocity, momentum, and vector quantity, </w:t>
            </w:r>
            <w:proofErr w:type="gramStart"/>
            <w:r w:rsidRPr="00F37E4E">
              <w:rPr>
                <w:rFonts w:ascii="Calibri" w:eastAsia="Times New Roman" w:hAnsi="Calibri" w:cs="Times New Roman"/>
                <w:color w:val="000000"/>
                <w:sz w:val="17"/>
                <w:szCs w:val="17"/>
              </w:rPr>
              <w:t>are not introduced</w:t>
            </w:r>
            <w:proofErr w:type="gramEnd"/>
            <w:r w:rsidRPr="00F37E4E">
              <w:rPr>
                <w:rFonts w:ascii="Calibri" w:eastAsia="Times New Roman" w:hAnsi="Calibri" w:cs="Times New Roman"/>
                <w:color w:val="000000"/>
                <w:sz w:val="17"/>
                <w:szCs w:val="17"/>
              </w:rPr>
              <w:t xml:space="preserve"> at this level, but the concept that some quantities need both size and direction to be described is developed.) </w:t>
            </w:r>
            <w:r w:rsidRPr="00F37E4E">
              <w:rPr>
                <w:rFonts w:ascii="Calibri" w:eastAsia="Times New Roman" w:hAnsi="Calibri" w:cs="Times New Roman"/>
                <w:b/>
                <w:bCs/>
                <w:color w:val="000000"/>
                <w:sz w:val="17"/>
                <w:szCs w:val="17"/>
              </w:rPr>
              <w:t>(3-PS2-2) (Predicting an Object’s Motion)</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sz w:val="17"/>
                <w:szCs w:val="17"/>
              </w:rPr>
              <w:t>PS2.B Types of Interactions</w:t>
            </w:r>
          </w:p>
          <w:p w:rsidR="00F37E4E" w:rsidRPr="00F37E4E" w:rsidRDefault="00F37E4E" w:rsidP="00F37E4E">
            <w:pPr>
              <w:numPr>
                <w:ilvl w:val="0"/>
                <w:numId w:val="8"/>
              </w:numPr>
              <w:textAlignment w:val="baseline"/>
              <w:rPr>
                <w:rFonts w:ascii="Calibri" w:eastAsia="Times New Roman" w:hAnsi="Calibri" w:cs="Times New Roman"/>
                <w:color w:val="000000"/>
                <w:sz w:val="17"/>
                <w:szCs w:val="17"/>
              </w:rPr>
            </w:pPr>
            <w:hyperlink r:id="rId6" w:history="1">
              <w:r w:rsidRPr="00F37E4E">
                <w:rPr>
                  <w:rFonts w:ascii="Calibri" w:eastAsia="Times New Roman" w:hAnsi="Calibri" w:cs="Times New Roman"/>
                  <w:color w:val="000000"/>
                  <w:sz w:val="17"/>
                  <w:szCs w:val="17"/>
                  <w:u w:val="single"/>
                </w:rPr>
                <w:t xml:space="preserve">Objects in contact exert forces on each other. </w:t>
              </w:r>
              <w:r w:rsidRPr="00F37E4E">
                <w:rPr>
                  <w:rFonts w:ascii="Calibri" w:eastAsia="Times New Roman" w:hAnsi="Calibri" w:cs="Times New Roman"/>
                  <w:b/>
                  <w:bCs/>
                  <w:color w:val="000000"/>
                  <w:sz w:val="17"/>
                  <w:szCs w:val="17"/>
                  <w:u w:val="single"/>
                </w:rPr>
                <w:t>(3-PS2-1</w:t>
              </w:r>
              <w:r w:rsidRPr="00F37E4E">
                <w:rPr>
                  <w:rFonts w:ascii="Calibri" w:eastAsia="Times New Roman" w:hAnsi="Calibri" w:cs="Times New Roman"/>
                  <w:color w:val="000000"/>
                  <w:sz w:val="17"/>
                  <w:szCs w:val="17"/>
                  <w:u w:val="single"/>
                </w:rPr>
                <w:t xml:space="preserve">) </w:t>
              </w:r>
              <w:r w:rsidRPr="00F37E4E">
                <w:rPr>
                  <w:rFonts w:ascii="Calibri" w:eastAsia="Times New Roman" w:hAnsi="Calibri" w:cs="Times New Roman"/>
                  <w:b/>
                  <w:bCs/>
                  <w:color w:val="000000"/>
                  <w:sz w:val="17"/>
                  <w:szCs w:val="17"/>
                  <w:u w:val="single"/>
                </w:rPr>
                <w:t>(Balanced &amp; Unbalanced Forces)</w:t>
              </w:r>
            </w:hyperlink>
          </w:p>
          <w:p w:rsidR="00F37E4E" w:rsidRPr="00F37E4E" w:rsidRDefault="00F37E4E" w:rsidP="00F37E4E">
            <w:pPr>
              <w:numPr>
                <w:ilvl w:val="0"/>
                <w:numId w:val="8"/>
              </w:numPr>
              <w:textAlignment w:val="baseline"/>
              <w:rPr>
                <w:rFonts w:ascii="Calibri" w:eastAsia="Times New Roman" w:hAnsi="Calibri" w:cs="Times New Roman"/>
                <w:color w:val="000000"/>
                <w:sz w:val="17"/>
                <w:szCs w:val="17"/>
              </w:rPr>
            </w:pPr>
            <w:hyperlink r:id="rId7" w:history="1">
              <w:proofErr w:type="gramStart"/>
              <w:r w:rsidRPr="00F37E4E">
                <w:rPr>
                  <w:rFonts w:ascii="Calibri" w:eastAsia="Times New Roman" w:hAnsi="Calibri" w:cs="Times New Roman"/>
                  <w:color w:val="000000"/>
                  <w:sz w:val="17"/>
                  <w:szCs w:val="17"/>
                  <w:u w:val="single"/>
                </w:rPr>
                <w:t>Electric,</w:t>
              </w:r>
              <w:proofErr w:type="gramEnd"/>
              <w:r w:rsidRPr="00F37E4E">
                <w:rPr>
                  <w:rFonts w:ascii="Calibri" w:eastAsia="Times New Roman" w:hAnsi="Calibri" w:cs="Times New Roman"/>
                  <w:color w:val="000000"/>
                  <w:sz w:val="17"/>
                  <w:szCs w:val="17"/>
                  <w:u w:val="single"/>
                </w:rPr>
                <w:t xml:space="preserve">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w:t>
              </w:r>
              <w:r w:rsidRPr="00F37E4E">
                <w:rPr>
                  <w:rFonts w:ascii="Calibri" w:eastAsia="Times New Roman" w:hAnsi="Calibri" w:cs="Times New Roman"/>
                  <w:b/>
                  <w:bCs/>
                  <w:color w:val="000000"/>
                  <w:sz w:val="17"/>
                  <w:szCs w:val="17"/>
                  <w:u w:val="single"/>
                </w:rPr>
                <w:t>(3-PS2-3),(3-PS2-4) (Electric and Magnetic relationships, Magnets)</w:t>
              </w:r>
            </w:hyperlink>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spacing w:line="0" w:lineRule="auto"/>
              <w:outlineLvl w:val="2"/>
              <w:rPr>
                <w:rFonts w:ascii="Times New Roman" w:eastAsia="Times New Roman" w:hAnsi="Times New Roman" w:cs="Times New Roman"/>
                <w:b/>
                <w:bCs/>
                <w:sz w:val="27"/>
                <w:szCs w:val="27"/>
              </w:rPr>
            </w:pPr>
            <w:hyperlink r:id="rId8" w:history="1">
              <w:r w:rsidRPr="00F37E4E">
                <w:rPr>
                  <w:rFonts w:ascii="Calibri" w:eastAsia="Times New Roman" w:hAnsi="Calibri" w:cs="Times New Roman"/>
                  <w:b/>
                  <w:bCs/>
                  <w:color w:val="000000"/>
                  <w:sz w:val="17"/>
                  <w:szCs w:val="17"/>
                  <w:u w:val="single"/>
                </w:rPr>
                <w:t>ETS1.A: Defining and Delimiting Engineering Problems</w:t>
              </w:r>
            </w:hyperlink>
          </w:p>
          <w:p w:rsidR="00F37E4E" w:rsidRPr="00F37E4E" w:rsidRDefault="00F37E4E" w:rsidP="00F37E4E">
            <w:pPr>
              <w:numPr>
                <w:ilvl w:val="0"/>
                <w:numId w:val="9"/>
              </w:numPr>
              <w:ind w:left="1020"/>
              <w:textAlignment w:val="baseline"/>
              <w:rPr>
                <w:rFonts w:ascii="Calibri" w:eastAsia="Times New Roman" w:hAnsi="Calibri" w:cs="Times New Roman"/>
                <w:color w:val="333333"/>
                <w:sz w:val="17"/>
                <w:szCs w:val="17"/>
              </w:rPr>
            </w:pPr>
            <w:hyperlink r:id="rId9" w:history="1">
              <w:proofErr w:type="gramStart"/>
              <w:r w:rsidRPr="00F37E4E">
                <w:rPr>
                  <w:rFonts w:ascii="Calibri" w:eastAsia="Times New Roman" w:hAnsi="Calibri" w:cs="Times New Roman"/>
                  <w:color w:val="000000"/>
                  <w:sz w:val="17"/>
                  <w:szCs w:val="17"/>
                  <w:u w:val="single"/>
                </w:rPr>
                <w:t>Possible solutions to a problem are limited by available materials and resources (constraints)</w:t>
              </w:r>
              <w:proofErr w:type="gramEnd"/>
              <w:r w:rsidRPr="00F37E4E">
                <w:rPr>
                  <w:rFonts w:ascii="Calibri" w:eastAsia="Times New Roman" w:hAnsi="Calibri" w:cs="Times New Roman"/>
                  <w:color w:val="000000"/>
                  <w:sz w:val="17"/>
                  <w:szCs w:val="17"/>
                  <w:u w:val="single"/>
                </w:rPr>
                <w:t xml:space="preserve">. The success of a designed solution is determined by considering the desired features of a solution (criteria). Different proposals for solutions can be compared </w:t>
              </w:r>
              <w:proofErr w:type="gramStart"/>
              <w:r w:rsidRPr="00F37E4E">
                <w:rPr>
                  <w:rFonts w:ascii="Calibri" w:eastAsia="Times New Roman" w:hAnsi="Calibri" w:cs="Times New Roman"/>
                  <w:color w:val="000000"/>
                  <w:sz w:val="17"/>
                  <w:szCs w:val="17"/>
                  <w:u w:val="single"/>
                </w:rPr>
                <w:t>on the basis of</w:t>
              </w:r>
              <w:proofErr w:type="gramEnd"/>
              <w:r w:rsidRPr="00F37E4E">
                <w:rPr>
                  <w:rFonts w:ascii="Calibri" w:eastAsia="Times New Roman" w:hAnsi="Calibri" w:cs="Times New Roman"/>
                  <w:color w:val="000000"/>
                  <w:sz w:val="17"/>
                  <w:szCs w:val="17"/>
                  <w:u w:val="single"/>
                </w:rPr>
                <w:t xml:space="preserve"> how well each one meets the specified criteria for success or how well each takes the constraints into account.</w:t>
              </w:r>
            </w:hyperlink>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spacing w:line="0" w:lineRule="auto"/>
              <w:outlineLvl w:val="2"/>
              <w:rPr>
                <w:rFonts w:ascii="Times New Roman" w:eastAsia="Times New Roman" w:hAnsi="Times New Roman" w:cs="Times New Roman"/>
                <w:b/>
                <w:bCs/>
                <w:sz w:val="27"/>
                <w:szCs w:val="27"/>
              </w:rPr>
            </w:pPr>
            <w:hyperlink r:id="rId10" w:history="1">
              <w:r w:rsidRPr="00F37E4E">
                <w:rPr>
                  <w:rFonts w:ascii="Calibri" w:eastAsia="Times New Roman" w:hAnsi="Calibri" w:cs="Times New Roman"/>
                  <w:b/>
                  <w:bCs/>
                  <w:color w:val="000000"/>
                  <w:sz w:val="17"/>
                  <w:szCs w:val="17"/>
                  <w:u w:val="single"/>
                </w:rPr>
                <w:t>ETS1.B: Developing Possible Solutions</w:t>
              </w:r>
            </w:hyperlink>
          </w:p>
          <w:p w:rsidR="00F37E4E" w:rsidRPr="00F37E4E" w:rsidRDefault="00F37E4E" w:rsidP="00F37E4E">
            <w:pPr>
              <w:numPr>
                <w:ilvl w:val="0"/>
                <w:numId w:val="10"/>
              </w:numPr>
              <w:ind w:left="1020"/>
              <w:textAlignment w:val="baseline"/>
              <w:rPr>
                <w:rFonts w:ascii="Calibri" w:eastAsia="Times New Roman" w:hAnsi="Calibri" w:cs="Times New Roman"/>
                <w:color w:val="333333"/>
                <w:sz w:val="17"/>
                <w:szCs w:val="17"/>
              </w:rPr>
            </w:pPr>
            <w:hyperlink r:id="rId11" w:history="1">
              <w:r w:rsidRPr="00F37E4E">
                <w:rPr>
                  <w:rFonts w:ascii="Calibri" w:eastAsia="Times New Roman" w:hAnsi="Calibri" w:cs="Times New Roman"/>
                  <w:color w:val="000000"/>
                  <w:sz w:val="17"/>
                  <w:szCs w:val="17"/>
                  <w:u w:val="single"/>
                </w:rPr>
                <w:t xml:space="preserve">Research on a problem </w:t>
              </w:r>
              <w:proofErr w:type="gramStart"/>
              <w:r w:rsidRPr="00F37E4E">
                <w:rPr>
                  <w:rFonts w:ascii="Calibri" w:eastAsia="Times New Roman" w:hAnsi="Calibri" w:cs="Times New Roman"/>
                  <w:color w:val="000000"/>
                  <w:sz w:val="17"/>
                  <w:szCs w:val="17"/>
                  <w:u w:val="single"/>
                </w:rPr>
                <w:t>should be carried out</w:t>
              </w:r>
              <w:proofErr w:type="gramEnd"/>
              <w:r w:rsidRPr="00F37E4E">
                <w:rPr>
                  <w:rFonts w:ascii="Calibri" w:eastAsia="Times New Roman" w:hAnsi="Calibri" w:cs="Times New Roman"/>
                  <w:color w:val="000000"/>
                  <w:sz w:val="17"/>
                  <w:szCs w:val="17"/>
                  <w:u w:val="single"/>
                </w:rPr>
                <w:t xml:space="preserve"> before beginning to design a solution. Testing a solution involves investigating how well it performs under a range of likely conditions.</w:t>
              </w:r>
            </w:hyperlink>
          </w:p>
          <w:p w:rsidR="00F37E4E" w:rsidRPr="00F37E4E" w:rsidRDefault="00F37E4E" w:rsidP="00F37E4E">
            <w:pPr>
              <w:numPr>
                <w:ilvl w:val="0"/>
                <w:numId w:val="10"/>
              </w:numPr>
              <w:ind w:left="1020"/>
              <w:textAlignment w:val="baseline"/>
              <w:rPr>
                <w:rFonts w:ascii="Calibri" w:eastAsia="Times New Roman" w:hAnsi="Calibri" w:cs="Times New Roman"/>
                <w:color w:val="333333"/>
                <w:sz w:val="17"/>
                <w:szCs w:val="17"/>
              </w:rPr>
            </w:pPr>
            <w:hyperlink r:id="rId12" w:history="1">
              <w:r w:rsidRPr="00F37E4E">
                <w:rPr>
                  <w:rFonts w:ascii="Calibri" w:eastAsia="Times New Roman" w:hAnsi="Calibri" w:cs="Times New Roman"/>
                  <w:color w:val="000000"/>
                  <w:sz w:val="17"/>
                  <w:szCs w:val="17"/>
                  <w:u w:val="single"/>
                </w:rPr>
                <w:t>At whatever stage, communicating with peers about proposed solutions is an important part of the design process, and shared ideas can lead to improved designs.</w:t>
              </w:r>
            </w:hyperlink>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lastRenderedPageBreak/>
              <w:t>Performance Expectations: Students who demonstrate understanding can . .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3-PS2-1 </w:t>
            </w:r>
            <w:r w:rsidRPr="00F37E4E">
              <w:rPr>
                <w:rFonts w:ascii="Calibri" w:eastAsia="Times New Roman" w:hAnsi="Calibri" w:cs="Times New Roman"/>
                <w:color w:val="000000"/>
              </w:rPr>
              <w:t xml:space="preserve">Plan and conduct an investigation to provide evidence of the effects of balanced and unbalanced forces on the motion of an object. </w:t>
            </w:r>
            <w:r w:rsidRPr="00F37E4E">
              <w:rPr>
                <w:rFonts w:ascii="Calibri" w:eastAsia="Times New Roman" w:hAnsi="Calibri" w:cs="Times New Roman"/>
                <w:color w:val="FF0000"/>
              </w:rPr>
              <w:t>[Clarification Statement: For example</w:t>
            </w:r>
            <w:proofErr w:type="gramStart"/>
            <w:r w:rsidRPr="00F37E4E">
              <w:rPr>
                <w:rFonts w:ascii="Calibri" w:eastAsia="Times New Roman" w:hAnsi="Calibri" w:cs="Times New Roman"/>
                <w:color w:val="FF0000"/>
              </w:rPr>
              <w:t>,  an</w:t>
            </w:r>
            <w:proofErr w:type="gramEnd"/>
            <w:r w:rsidRPr="00F37E4E">
              <w:rPr>
                <w:rFonts w:ascii="Calibri" w:eastAsia="Times New Roman" w:hAnsi="Calibri" w:cs="Times New Roman"/>
                <w:color w:val="FF0000"/>
              </w:rPr>
              <w:t xml:space="preserve"> unbalanced force on one side of a ball can make it start moving; and, balanced forces pushing on a box from both sides will not produce any motion at all.] [Assessment Boundary: Assessment is limited to one variable at a time: number, size, or direction of forces. Assessment does not include quantitative force size, only qualitative and relative. Assessment is limited to gravity </w:t>
            </w:r>
            <w:proofErr w:type="gramStart"/>
            <w:r w:rsidRPr="00F37E4E">
              <w:rPr>
                <w:rFonts w:ascii="Calibri" w:eastAsia="Times New Roman" w:hAnsi="Calibri" w:cs="Times New Roman"/>
                <w:color w:val="FF0000"/>
              </w:rPr>
              <w:t>being addressed</w:t>
            </w:r>
            <w:proofErr w:type="gramEnd"/>
            <w:r w:rsidRPr="00F37E4E">
              <w:rPr>
                <w:rFonts w:ascii="Calibri" w:eastAsia="Times New Roman" w:hAnsi="Calibri" w:cs="Times New Roman"/>
                <w:color w:val="FF0000"/>
              </w:rPr>
              <w:t xml:space="preserve"> as a force that pulls objects down.]</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3-PS2-2 </w:t>
            </w:r>
            <w:r w:rsidRPr="00F37E4E">
              <w:rPr>
                <w:rFonts w:ascii="Calibri" w:eastAsia="Times New Roman" w:hAnsi="Calibri" w:cs="Times New Roman"/>
                <w:color w:val="000000"/>
              </w:rPr>
              <w:t xml:space="preserve">Make observations and/or measurements of an object’s motion to provide evidence that a pattern </w:t>
            </w:r>
            <w:proofErr w:type="gramStart"/>
            <w:r w:rsidRPr="00F37E4E">
              <w:rPr>
                <w:rFonts w:ascii="Calibri" w:eastAsia="Times New Roman" w:hAnsi="Calibri" w:cs="Times New Roman"/>
                <w:color w:val="000000"/>
              </w:rPr>
              <w:t>can be used</w:t>
            </w:r>
            <w:proofErr w:type="gramEnd"/>
            <w:r w:rsidRPr="00F37E4E">
              <w:rPr>
                <w:rFonts w:ascii="Calibri" w:eastAsia="Times New Roman" w:hAnsi="Calibri" w:cs="Times New Roman"/>
                <w:color w:val="000000"/>
              </w:rPr>
              <w:t xml:space="preserve"> to predict future motion.</w:t>
            </w:r>
            <w:r w:rsidRPr="00F37E4E">
              <w:rPr>
                <w:rFonts w:ascii="Calibri" w:eastAsia="Times New Roman" w:hAnsi="Calibri" w:cs="Times New Roman"/>
                <w:color w:val="FF0000"/>
              </w:rPr>
              <w:t xml:space="preserve"> [Clarification Statement: Examples of motion with a predictable pattern could include a child swinging in a swing, a ball rolling back and forth in a bowl, and two children on a </w:t>
            </w:r>
            <w:proofErr w:type="gramStart"/>
            <w:r w:rsidRPr="00F37E4E">
              <w:rPr>
                <w:rFonts w:ascii="Calibri" w:eastAsia="Times New Roman" w:hAnsi="Calibri" w:cs="Times New Roman"/>
                <w:color w:val="FF0000"/>
              </w:rPr>
              <w:t>see-saw</w:t>
            </w:r>
            <w:proofErr w:type="gramEnd"/>
            <w:r w:rsidRPr="00F37E4E">
              <w:rPr>
                <w:rFonts w:ascii="Calibri" w:eastAsia="Times New Roman" w:hAnsi="Calibri" w:cs="Times New Roman"/>
                <w:color w:val="FF0000"/>
              </w:rPr>
              <w:t xml:space="preserve">.] [Assessment Boundary: Assessment does not include technical terms such as period and frequency.]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3-PS2-3 </w:t>
            </w:r>
            <w:r w:rsidRPr="00F37E4E">
              <w:rPr>
                <w:rFonts w:ascii="Calibri" w:eastAsia="Times New Roman" w:hAnsi="Calibri" w:cs="Times New Roman"/>
                <w:color w:val="000000"/>
              </w:rPr>
              <w:t xml:space="preserve">Ask questions to determine cause and effect relationships of electric or magnetic interactions between two objects not in contact with each other. </w:t>
            </w:r>
            <w:proofErr w:type="gramStart"/>
            <w:r w:rsidRPr="00F37E4E">
              <w:rPr>
                <w:rFonts w:ascii="Calibri" w:eastAsia="Times New Roman" w:hAnsi="Calibri" w:cs="Times New Roman"/>
                <w:color w:val="FF0000"/>
              </w:rPr>
              <w:t>[Clarification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w:t>
            </w:r>
            <w:proofErr w:type="gramEnd"/>
            <w:r w:rsidRPr="00F37E4E">
              <w:rPr>
                <w:rFonts w:ascii="Calibri" w:eastAsia="Times New Roman" w:hAnsi="Calibri" w:cs="Times New Roman"/>
                <w:color w:val="FF0000"/>
              </w:rPr>
              <w:t xml:space="preserve"> Examples of cause and effect relationships could include how the distance between objects affects strength of the force and how the orientation of magnets affects the direction of the magnetic force.] [Assessment Boundary: Assessment is limited to forces produced by objects that </w:t>
            </w:r>
            <w:proofErr w:type="gramStart"/>
            <w:r w:rsidRPr="00F37E4E">
              <w:rPr>
                <w:rFonts w:ascii="Calibri" w:eastAsia="Times New Roman" w:hAnsi="Calibri" w:cs="Times New Roman"/>
                <w:color w:val="FF0000"/>
              </w:rPr>
              <w:t>can be manipulated</w:t>
            </w:r>
            <w:proofErr w:type="gramEnd"/>
            <w:r w:rsidRPr="00F37E4E">
              <w:rPr>
                <w:rFonts w:ascii="Calibri" w:eastAsia="Times New Roman" w:hAnsi="Calibri" w:cs="Times New Roman"/>
                <w:color w:val="FF0000"/>
              </w:rPr>
              <w:t xml:space="preserve"> by students, and electrical interactions are limited to static electricity.]</w:t>
            </w:r>
            <w:r w:rsidRPr="00F37E4E">
              <w:rPr>
                <w:rFonts w:ascii="Calibri" w:eastAsia="Times New Roman" w:hAnsi="Calibri" w:cs="Times New Roman"/>
                <w:color w:val="000000"/>
              </w:rPr>
              <w:t xml:space="preserve">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3-PS2-4</w:t>
            </w:r>
            <w:r w:rsidRPr="00F37E4E">
              <w:rPr>
                <w:rFonts w:ascii="Calibri" w:eastAsia="Times New Roman" w:hAnsi="Calibri" w:cs="Times New Roman"/>
                <w:color w:val="000000"/>
              </w:rPr>
              <w:t xml:space="preserve"> Define a simple design problem that can be solved by applying scientific ideas about magnets.*</w:t>
            </w:r>
            <w:r w:rsidRPr="00F37E4E">
              <w:rPr>
                <w:rFonts w:ascii="Calibri" w:eastAsia="Times New Roman" w:hAnsi="Calibri" w:cs="Times New Roman"/>
                <w:color w:val="FF0000"/>
              </w:rPr>
              <w:t xml:space="preserve"> [Clarification Statement: Examples of problems could include constructing a latch to keep a door shut and creating a device to keep two moving objects from touching each other.]</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lastRenderedPageBreak/>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3-5- ETS1-1 </w:t>
            </w:r>
            <w:r w:rsidRPr="00F37E4E">
              <w:rPr>
                <w:rFonts w:ascii="Calibri" w:eastAsia="Times New Roman" w:hAnsi="Calibri" w:cs="Times New Roman"/>
                <w:color w:val="000000"/>
              </w:rPr>
              <w:t>Define a simple design problem reflecting a need or a want that includes specified criteria for success and constraints on materials, time, and cost.</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3-5- ETS1-2 </w:t>
            </w:r>
            <w:r w:rsidRPr="00F37E4E">
              <w:rPr>
                <w:rFonts w:ascii="Calibri" w:eastAsia="Times New Roman" w:hAnsi="Calibri" w:cs="Times New Roman"/>
                <w:color w:val="000000"/>
              </w:rPr>
              <w:t>Generate and compare multiple possible solutions to a problem based on how well each is likely to meet the criteria and constraints of the problem.</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The performance expectations marked with an asterisk integrate traditional science content with engineering through a Practice or Disciplinary Core Idea.</w:t>
            </w:r>
          </w:p>
        </w:tc>
      </w:tr>
      <w:tr w:rsidR="00F37E4E" w:rsidRPr="00F37E4E" w:rsidTr="00F37E4E">
        <w:trPr>
          <w:trHeight w:val="520"/>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F37E4E" w:rsidRPr="00F37E4E" w:rsidRDefault="00F37E4E" w:rsidP="00F37E4E">
            <w:pPr>
              <w:rPr>
                <w:rFonts w:ascii="Times New Roman" w:eastAsia="Times New Roman" w:hAnsi="Times New Roman" w:cs="Times New Roman"/>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SEP: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1.   Asking questions  and defining problems</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2.  Developing and using models</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3. Planning and carrying out investigations</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4.  Analyzing and interpreting data</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5.  Using mathematics and computational thinking</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6. Constructing explanations (for science) and designing solutions (for engineering)</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7.  Engaging in argument from evidence</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8. Obtaining, evaluating, and communicating information</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CCC: </w:t>
            </w:r>
          </w:p>
          <w:p w:rsidR="00F37E4E" w:rsidRPr="00F37E4E" w:rsidRDefault="00F37E4E" w:rsidP="00F37E4E">
            <w:pPr>
              <w:numPr>
                <w:ilvl w:val="0"/>
                <w:numId w:val="11"/>
              </w:numPr>
              <w:textAlignment w:val="baseline"/>
              <w:rPr>
                <w:rFonts w:ascii="Calibri" w:eastAsia="Times New Roman" w:hAnsi="Calibri" w:cs="Times New Roman"/>
                <w:b/>
                <w:bCs/>
                <w:color w:val="000000"/>
              </w:rPr>
            </w:pPr>
            <w:r w:rsidRPr="00F37E4E">
              <w:rPr>
                <w:rFonts w:ascii="Calibri" w:eastAsia="Times New Roman" w:hAnsi="Calibri" w:cs="Times New Roman"/>
                <w:b/>
                <w:bCs/>
                <w:color w:val="000000"/>
              </w:rPr>
              <w:t>Patterns</w:t>
            </w:r>
          </w:p>
          <w:p w:rsidR="00F37E4E" w:rsidRPr="00F37E4E" w:rsidRDefault="00F37E4E" w:rsidP="00F37E4E">
            <w:pPr>
              <w:numPr>
                <w:ilvl w:val="0"/>
                <w:numId w:val="11"/>
              </w:numPr>
              <w:textAlignment w:val="baseline"/>
              <w:rPr>
                <w:rFonts w:ascii="Calibri" w:eastAsia="Times New Roman" w:hAnsi="Calibri" w:cs="Times New Roman"/>
                <w:b/>
                <w:bCs/>
                <w:color w:val="000000"/>
              </w:rPr>
            </w:pPr>
            <w:r w:rsidRPr="00F37E4E">
              <w:rPr>
                <w:rFonts w:ascii="Calibri" w:eastAsia="Times New Roman" w:hAnsi="Calibri" w:cs="Times New Roman"/>
                <w:b/>
                <w:bCs/>
                <w:color w:val="000000"/>
              </w:rPr>
              <w:t>Cause and effect</w:t>
            </w:r>
          </w:p>
          <w:p w:rsidR="00F37E4E" w:rsidRPr="00F37E4E" w:rsidRDefault="00F37E4E" w:rsidP="00F37E4E">
            <w:pPr>
              <w:numPr>
                <w:ilvl w:val="0"/>
                <w:numId w:val="11"/>
              </w:numPr>
              <w:textAlignment w:val="baseline"/>
              <w:rPr>
                <w:rFonts w:ascii="Calibri" w:eastAsia="Times New Roman" w:hAnsi="Calibri" w:cs="Times New Roman"/>
                <w:color w:val="000000"/>
              </w:rPr>
            </w:pPr>
            <w:r w:rsidRPr="00F37E4E">
              <w:rPr>
                <w:rFonts w:ascii="Calibri" w:eastAsia="Times New Roman" w:hAnsi="Calibri" w:cs="Times New Roman"/>
                <w:color w:val="000000"/>
              </w:rPr>
              <w:t>Scale, proportion, and quantity</w:t>
            </w:r>
          </w:p>
          <w:p w:rsidR="00F37E4E" w:rsidRPr="00F37E4E" w:rsidRDefault="00F37E4E" w:rsidP="00F37E4E">
            <w:pPr>
              <w:numPr>
                <w:ilvl w:val="0"/>
                <w:numId w:val="11"/>
              </w:numPr>
              <w:textAlignment w:val="baseline"/>
              <w:rPr>
                <w:rFonts w:ascii="Calibri" w:eastAsia="Times New Roman" w:hAnsi="Calibri" w:cs="Times New Roman"/>
                <w:color w:val="000000"/>
              </w:rPr>
            </w:pPr>
            <w:r w:rsidRPr="00F37E4E">
              <w:rPr>
                <w:rFonts w:ascii="Calibri" w:eastAsia="Times New Roman" w:hAnsi="Calibri" w:cs="Times New Roman"/>
                <w:color w:val="000000"/>
              </w:rPr>
              <w:t>Systems and system models</w:t>
            </w:r>
          </w:p>
          <w:p w:rsidR="00F37E4E" w:rsidRPr="00F37E4E" w:rsidRDefault="00F37E4E" w:rsidP="00F37E4E">
            <w:pPr>
              <w:numPr>
                <w:ilvl w:val="0"/>
                <w:numId w:val="11"/>
              </w:numPr>
              <w:textAlignment w:val="baseline"/>
              <w:rPr>
                <w:rFonts w:ascii="Calibri" w:eastAsia="Times New Roman" w:hAnsi="Calibri" w:cs="Times New Roman"/>
                <w:color w:val="000000"/>
              </w:rPr>
            </w:pPr>
            <w:r w:rsidRPr="00F37E4E">
              <w:rPr>
                <w:rFonts w:ascii="Calibri" w:eastAsia="Times New Roman" w:hAnsi="Calibri" w:cs="Times New Roman"/>
                <w:color w:val="000000"/>
              </w:rPr>
              <w:t>Energy and matter</w:t>
            </w:r>
          </w:p>
          <w:p w:rsidR="00F37E4E" w:rsidRPr="00F37E4E" w:rsidRDefault="00F37E4E" w:rsidP="00F37E4E">
            <w:pPr>
              <w:numPr>
                <w:ilvl w:val="0"/>
                <w:numId w:val="11"/>
              </w:numPr>
              <w:textAlignment w:val="baseline"/>
              <w:rPr>
                <w:rFonts w:ascii="Calibri" w:eastAsia="Times New Roman" w:hAnsi="Calibri" w:cs="Times New Roman"/>
                <w:color w:val="000000"/>
              </w:rPr>
            </w:pPr>
            <w:r w:rsidRPr="00F37E4E">
              <w:rPr>
                <w:rFonts w:ascii="Calibri" w:eastAsia="Times New Roman" w:hAnsi="Calibri" w:cs="Times New Roman"/>
                <w:color w:val="000000"/>
              </w:rPr>
              <w:t>Structure and function</w:t>
            </w:r>
          </w:p>
          <w:p w:rsidR="00F37E4E" w:rsidRPr="00F37E4E" w:rsidRDefault="00F37E4E" w:rsidP="00F37E4E">
            <w:pPr>
              <w:numPr>
                <w:ilvl w:val="0"/>
                <w:numId w:val="11"/>
              </w:numPr>
              <w:textAlignment w:val="baseline"/>
              <w:rPr>
                <w:rFonts w:ascii="Calibri" w:eastAsia="Times New Roman" w:hAnsi="Calibri" w:cs="Times New Roman"/>
                <w:color w:val="000000"/>
              </w:rPr>
            </w:pPr>
            <w:r w:rsidRPr="00F37E4E">
              <w:rPr>
                <w:rFonts w:ascii="Calibri" w:eastAsia="Times New Roman" w:hAnsi="Calibri" w:cs="Times New Roman"/>
                <w:color w:val="000000"/>
              </w:rPr>
              <w:t>Stability and change</w:t>
            </w:r>
          </w:p>
        </w:tc>
        <w:bookmarkStart w:id="0" w:name="_GoBack"/>
        <w:bookmarkEnd w:id="0"/>
      </w:tr>
      <w:tr w:rsidR="00F37E4E" w:rsidRPr="00F37E4E" w:rsidTr="00F37E4E">
        <w:trPr>
          <w:trHeight w:val="480"/>
        </w:trPr>
        <w:tc>
          <w:tcPr>
            <w:tcW w:w="35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Possible Naive Conceptions: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Meaning:</w:t>
            </w:r>
          </w:p>
        </w:tc>
      </w:tr>
      <w:tr w:rsidR="00F37E4E" w:rsidRPr="00F37E4E" w:rsidTr="00F37E4E">
        <w:trPr>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A charged object can only attract other charged objects.</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Energy is a thing. This is a fuzzy notion, probably because it is difficult to imagine an amount of an abstraction.</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An object at rest has no energy.</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The only “natural” motion is for an object to be at rest.</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lastRenderedPageBreak/>
              <w:t>If an object is at rest, no forces are acting on the object.</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Only animate objects can exert a force. Thus, if an object is at rest on a table, no forces are acting upon it.</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 xml:space="preserve">Large objects exert a greater force than small objects. </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 xml:space="preserve">A force </w:t>
            </w:r>
            <w:proofErr w:type="gramStart"/>
            <w:r w:rsidRPr="00F37E4E">
              <w:rPr>
                <w:rFonts w:ascii="Calibri" w:eastAsia="Times New Roman" w:hAnsi="Calibri" w:cs="Times New Roman"/>
                <w:color w:val="000000"/>
                <w:shd w:val="clear" w:color="auto" w:fill="FFFFFF"/>
              </w:rPr>
              <w:t>is needed</w:t>
            </w:r>
            <w:proofErr w:type="gramEnd"/>
            <w:r w:rsidRPr="00F37E4E">
              <w:rPr>
                <w:rFonts w:ascii="Calibri" w:eastAsia="Times New Roman" w:hAnsi="Calibri" w:cs="Times New Roman"/>
                <w:color w:val="000000"/>
                <w:shd w:val="clear" w:color="auto" w:fill="FFFFFF"/>
              </w:rPr>
              <w:t xml:space="preserve"> to keep an object moving with a constant speed. </w:t>
            </w:r>
          </w:p>
          <w:p w:rsidR="00F37E4E" w:rsidRPr="00F37E4E" w:rsidRDefault="00F37E4E" w:rsidP="00F37E4E">
            <w:pPr>
              <w:numPr>
                <w:ilvl w:val="0"/>
                <w:numId w:val="12"/>
              </w:numPr>
              <w:shd w:val="clear" w:color="auto" w:fill="FFFFFF"/>
              <w:textAlignment w:val="baseline"/>
              <w:rPr>
                <w:rFonts w:ascii="Calibri" w:eastAsia="Times New Roman" w:hAnsi="Calibri" w:cs="Times New Roman"/>
                <w:color w:val="000000"/>
              </w:rPr>
            </w:pPr>
            <w:r w:rsidRPr="00F37E4E">
              <w:rPr>
                <w:rFonts w:ascii="Calibri" w:eastAsia="Times New Roman" w:hAnsi="Calibri" w:cs="Times New Roman"/>
                <w:color w:val="000000"/>
                <w:shd w:val="clear" w:color="auto" w:fill="FFFFFF"/>
              </w:rPr>
              <w:t xml:space="preserve">Large/heavier objects exert a greater force than small/lighter objects.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lastRenderedPageBreak/>
              <w:t xml:space="preserve">Essential Question(s): Students will consider . . .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What makes objects move the way they do?</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Understandings: Students will understand that observing the effects of balanced and unbalanced forces helps make predictions of future patterns of motion. Magnetic and electric fields cause the motion of certain objects because of their strength and/or relative distance. </w:t>
            </w:r>
          </w:p>
        </w:tc>
      </w:tr>
      <w:tr w:rsidR="00F37E4E" w:rsidRPr="00F37E4E" w:rsidTr="00F37E4E">
        <w:trPr>
          <w:trHeight w:val="480"/>
        </w:trPr>
        <w:tc>
          <w:tcPr>
            <w:tcW w:w="35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Expected Prior Knowledge:</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Acquisitions: (IC Level Performance Expectations)</w:t>
            </w:r>
          </w:p>
        </w:tc>
      </w:tr>
      <w:tr w:rsidR="00F37E4E" w:rsidRPr="00F37E4E" w:rsidTr="00F37E4E">
        <w:trPr>
          <w:trHeight w:val="54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K.PS2. A and B-</w:t>
            </w:r>
            <w:r w:rsidRPr="00F37E4E">
              <w:rPr>
                <w:rFonts w:ascii="Calibri" w:eastAsia="Times New Roman" w:hAnsi="Calibri" w:cs="Times New Roman"/>
                <w:color w:val="000000"/>
              </w:rPr>
              <w:t xml:space="preserve"> Students analyze how different strengths of pushes and pulls change the direction and speed of an object.</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K.PS3.C-</w:t>
            </w:r>
            <w:r w:rsidRPr="00F37E4E">
              <w:rPr>
                <w:rFonts w:ascii="Calibri" w:eastAsia="Times New Roman" w:hAnsi="Calibri" w:cs="Times New Roman"/>
                <w:color w:val="000000"/>
              </w:rPr>
              <w:t xml:space="preserve"> Energy can transfer from one object to another object.</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 xml:space="preserve">K.ETS1.A- </w:t>
            </w:r>
            <w:r w:rsidRPr="00F37E4E">
              <w:rPr>
                <w:rFonts w:ascii="Calibri" w:eastAsia="Times New Roman" w:hAnsi="Calibri" w:cs="Times New Roman"/>
                <w:color w:val="000000"/>
              </w:rPr>
              <w:t xml:space="preserve">People want to change or create a design through questions, </w:t>
            </w:r>
            <w:proofErr w:type="gramStart"/>
            <w:r w:rsidRPr="00F37E4E">
              <w:rPr>
                <w:rFonts w:ascii="Calibri" w:eastAsia="Times New Roman" w:hAnsi="Calibri" w:cs="Times New Roman"/>
                <w:color w:val="000000"/>
              </w:rPr>
              <w:t>making observations</w:t>
            </w:r>
            <w:proofErr w:type="gramEnd"/>
            <w:r w:rsidRPr="00F37E4E">
              <w:rPr>
                <w:rFonts w:ascii="Calibri" w:eastAsia="Times New Roman" w:hAnsi="Calibri" w:cs="Times New Roman"/>
                <w:color w:val="000000"/>
              </w:rPr>
              <w:t xml:space="preserve">, and gathering information.  A problem </w:t>
            </w:r>
            <w:proofErr w:type="gramStart"/>
            <w:r w:rsidRPr="00F37E4E">
              <w:rPr>
                <w:rFonts w:ascii="Calibri" w:eastAsia="Times New Roman" w:hAnsi="Calibri" w:cs="Times New Roman"/>
                <w:color w:val="000000"/>
              </w:rPr>
              <w:t>can be solved</w:t>
            </w:r>
            <w:proofErr w:type="gramEnd"/>
            <w:r w:rsidRPr="00F37E4E">
              <w:rPr>
                <w:rFonts w:ascii="Calibri" w:eastAsia="Times New Roman" w:hAnsi="Calibri" w:cs="Times New Roman"/>
                <w:color w:val="000000"/>
              </w:rPr>
              <w:t xml:space="preserve"> through engineering.</w:t>
            </w:r>
          </w:p>
          <w:p w:rsidR="00F37E4E" w:rsidRPr="00F37E4E" w:rsidRDefault="00F37E4E" w:rsidP="00F37E4E">
            <w:pPr>
              <w:rPr>
                <w:rFonts w:ascii="Times New Roman" w:eastAsia="Times New Roman" w:hAnsi="Times New Roman" w:cs="Times New Roman"/>
              </w:rPr>
            </w:pPr>
            <w:proofErr w:type="gramStart"/>
            <w:r w:rsidRPr="00F37E4E">
              <w:rPr>
                <w:rFonts w:ascii="Calibri" w:eastAsia="Times New Roman" w:hAnsi="Calibri" w:cs="Times New Roman"/>
                <w:b/>
                <w:bCs/>
                <w:color w:val="000000"/>
              </w:rPr>
              <w:t>1.ESS1.A</w:t>
            </w:r>
            <w:proofErr w:type="gramEnd"/>
            <w:r w:rsidRPr="00F37E4E">
              <w:rPr>
                <w:rFonts w:ascii="Calibri" w:eastAsia="Times New Roman" w:hAnsi="Calibri" w:cs="Times New Roman"/>
                <w:b/>
                <w:bCs/>
                <w:color w:val="000000"/>
              </w:rPr>
              <w:t>-</w:t>
            </w:r>
            <w:r w:rsidRPr="00F37E4E">
              <w:rPr>
                <w:rFonts w:ascii="Calibri" w:eastAsia="Times New Roman" w:hAnsi="Calibri" w:cs="Times New Roman"/>
                <w:color w:val="000000"/>
              </w:rPr>
              <w:t xml:space="preserve"> Patterns can be observed, described, and predicted.</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Students will know . . . (Key Concepts)</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You cannot see a force, yet you can see the effect of a force through the motion of an object.</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An object at rest is not moving.</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An object will move because of the effects of an unbalanced force.</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One object's motion will help you to predict another object's motion.</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Two objects that are not touching can force one or both objects to move.</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Two magnets (of the same magnitude) are stronger than one magnet (of the same magnitude). Therefore, two magnets will exert a greater force than one magnet acting alone.</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Opposite poles of a magnet will attract, or pull magnets together.</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Like poles of a magnet will repel, or push magnets apart.</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 xml:space="preserve">An electrical force </w:t>
            </w:r>
            <w:proofErr w:type="gramStart"/>
            <w:r w:rsidRPr="00F37E4E">
              <w:rPr>
                <w:rFonts w:ascii="Calibri" w:eastAsia="Times New Roman" w:hAnsi="Calibri" w:cs="Times New Roman"/>
                <w:color w:val="000000"/>
              </w:rPr>
              <w:t>will be observed</w:t>
            </w:r>
            <w:proofErr w:type="gramEnd"/>
            <w:r w:rsidRPr="00F37E4E">
              <w:rPr>
                <w:rFonts w:ascii="Calibri" w:eastAsia="Times New Roman" w:hAnsi="Calibri" w:cs="Times New Roman"/>
                <w:color w:val="000000"/>
              </w:rPr>
              <w:t xml:space="preserve"> through the movement of charged objects (positive and negative).</w:t>
            </w:r>
          </w:p>
          <w:p w:rsidR="00F37E4E" w:rsidRPr="00F37E4E" w:rsidRDefault="00F37E4E" w:rsidP="00F37E4E">
            <w:pPr>
              <w:numPr>
                <w:ilvl w:val="0"/>
                <w:numId w:val="13"/>
              </w:numPr>
              <w:textAlignment w:val="baseline"/>
              <w:rPr>
                <w:rFonts w:ascii="Calibri" w:eastAsia="Times New Roman" w:hAnsi="Calibri" w:cs="Times New Roman"/>
                <w:color w:val="000000"/>
              </w:rPr>
            </w:pPr>
            <w:r w:rsidRPr="00F37E4E">
              <w:rPr>
                <w:rFonts w:ascii="Calibri" w:eastAsia="Times New Roman" w:hAnsi="Calibri" w:cs="Times New Roman"/>
                <w:color w:val="000000"/>
              </w:rPr>
              <w:t>Magnets have a force.</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Students will be able to . . .</w:t>
            </w:r>
            <w:r w:rsidRPr="00F37E4E">
              <w:rPr>
                <w:rFonts w:ascii="Calibri" w:eastAsia="Times New Roman" w:hAnsi="Calibri" w:cs="Times New Roman"/>
                <w:color w:val="000000"/>
              </w:rPr>
              <w:t xml:space="preserve"> </w:t>
            </w:r>
          </w:p>
          <w:p w:rsidR="00F37E4E" w:rsidRPr="00F37E4E" w:rsidRDefault="00F37E4E" w:rsidP="00F37E4E">
            <w:pPr>
              <w:numPr>
                <w:ilvl w:val="0"/>
                <w:numId w:val="14"/>
              </w:numPr>
              <w:textAlignment w:val="baseline"/>
              <w:rPr>
                <w:rFonts w:ascii="Calibri" w:eastAsia="Times New Roman" w:hAnsi="Calibri" w:cs="Times New Roman"/>
                <w:color w:val="000000"/>
              </w:rPr>
            </w:pPr>
            <w:r w:rsidRPr="00F37E4E">
              <w:rPr>
                <w:rFonts w:ascii="Calibri" w:eastAsia="Times New Roman" w:hAnsi="Calibri" w:cs="Times New Roman"/>
                <w:color w:val="000000"/>
              </w:rPr>
              <w:t>Construct an explanation of how a real world activity uses motion and force, by using pictures and words in a poster.</w:t>
            </w:r>
          </w:p>
          <w:p w:rsidR="00F37E4E" w:rsidRPr="00F37E4E" w:rsidRDefault="00F37E4E" w:rsidP="00F37E4E">
            <w:pPr>
              <w:numPr>
                <w:ilvl w:val="0"/>
                <w:numId w:val="14"/>
              </w:numPr>
              <w:textAlignment w:val="baseline"/>
              <w:rPr>
                <w:rFonts w:ascii="Calibri" w:eastAsia="Times New Roman" w:hAnsi="Calibri" w:cs="Times New Roman"/>
                <w:color w:val="000000"/>
              </w:rPr>
            </w:pPr>
            <w:r w:rsidRPr="00F37E4E">
              <w:rPr>
                <w:rFonts w:ascii="Calibri" w:eastAsia="Times New Roman" w:hAnsi="Calibri" w:cs="Times New Roman"/>
                <w:color w:val="000000"/>
              </w:rPr>
              <w:t>Relate the data gathered from previous investigations of motion in order to predict the motion of two objects that are not touching.</w:t>
            </w:r>
          </w:p>
          <w:p w:rsidR="00F37E4E" w:rsidRPr="00F37E4E" w:rsidRDefault="00F37E4E" w:rsidP="00F37E4E">
            <w:pPr>
              <w:numPr>
                <w:ilvl w:val="0"/>
                <w:numId w:val="14"/>
              </w:numPr>
              <w:textAlignment w:val="baseline"/>
              <w:rPr>
                <w:rFonts w:ascii="Calibri" w:eastAsia="Times New Roman" w:hAnsi="Calibri" w:cs="Times New Roman"/>
                <w:color w:val="000000"/>
              </w:rPr>
            </w:pPr>
            <w:r w:rsidRPr="00F37E4E">
              <w:rPr>
                <w:rFonts w:ascii="Calibri" w:eastAsia="Times New Roman" w:hAnsi="Calibri" w:cs="Times New Roman"/>
                <w:color w:val="000000"/>
              </w:rPr>
              <w:t xml:space="preserve">Argue and ask questions about </w:t>
            </w:r>
            <w:proofErr w:type="gramStart"/>
            <w:r w:rsidRPr="00F37E4E">
              <w:rPr>
                <w:rFonts w:ascii="Calibri" w:eastAsia="Times New Roman" w:hAnsi="Calibri" w:cs="Times New Roman"/>
                <w:color w:val="000000"/>
              </w:rPr>
              <w:t>the strength of a magnet and how to manipulate its strength</w:t>
            </w:r>
            <w:proofErr w:type="gramEnd"/>
            <w:r w:rsidRPr="00F37E4E">
              <w:rPr>
                <w:rFonts w:ascii="Calibri" w:eastAsia="Times New Roman" w:hAnsi="Calibri" w:cs="Times New Roman"/>
                <w:color w:val="000000"/>
              </w:rPr>
              <w:t xml:space="preserve">. </w:t>
            </w:r>
          </w:p>
          <w:p w:rsidR="00F37E4E" w:rsidRPr="00F37E4E" w:rsidRDefault="00F37E4E" w:rsidP="00F37E4E">
            <w:pPr>
              <w:numPr>
                <w:ilvl w:val="0"/>
                <w:numId w:val="14"/>
              </w:numPr>
              <w:textAlignment w:val="baseline"/>
              <w:rPr>
                <w:rFonts w:ascii="Calibri" w:eastAsia="Times New Roman" w:hAnsi="Calibri" w:cs="Times New Roman"/>
                <w:color w:val="000000"/>
              </w:rPr>
            </w:pPr>
            <w:r w:rsidRPr="00F37E4E">
              <w:rPr>
                <w:rFonts w:ascii="Calibri" w:eastAsia="Times New Roman" w:hAnsi="Calibri" w:cs="Times New Roman"/>
                <w:color w:val="000000"/>
              </w:rPr>
              <w:t xml:space="preserve">Design a model to compare the patterns of magnetic behavior with various materials and the magnetic field of Earth. </w:t>
            </w:r>
          </w:p>
          <w:p w:rsidR="00F37E4E" w:rsidRPr="00F37E4E" w:rsidRDefault="00F37E4E" w:rsidP="00F37E4E">
            <w:pPr>
              <w:numPr>
                <w:ilvl w:val="0"/>
                <w:numId w:val="14"/>
              </w:numPr>
              <w:textAlignment w:val="baseline"/>
              <w:rPr>
                <w:rFonts w:ascii="Calibri" w:eastAsia="Times New Roman" w:hAnsi="Calibri" w:cs="Times New Roman"/>
                <w:color w:val="000000"/>
              </w:rPr>
            </w:pPr>
            <w:r w:rsidRPr="00F37E4E">
              <w:rPr>
                <w:rFonts w:ascii="Calibri" w:eastAsia="Times New Roman" w:hAnsi="Calibri" w:cs="Times New Roman"/>
                <w:color w:val="000000"/>
              </w:rPr>
              <w:lastRenderedPageBreak/>
              <w:t xml:space="preserve">Apply understanding of magnetism and electricity forces together to show how they </w:t>
            </w:r>
            <w:proofErr w:type="gramStart"/>
            <w:r w:rsidRPr="00F37E4E">
              <w:rPr>
                <w:rFonts w:ascii="Calibri" w:eastAsia="Times New Roman" w:hAnsi="Calibri" w:cs="Times New Roman"/>
                <w:color w:val="000000"/>
              </w:rPr>
              <w:t>can be used</w:t>
            </w:r>
            <w:proofErr w:type="gramEnd"/>
            <w:r w:rsidRPr="00F37E4E">
              <w:rPr>
                <w:rFonts w:ascii="Calibri" w:eastAsia="Times New Roman" w:hAnsi="Calibri" w:cs="Times New Roman"/>
                <w:color w:val="000000"/>
              </w:rPr>
              <w:t xml:space="preserve"> to solve simple problems.</w:t>
            </w:r>
          </w:p>
        </w:tc>
      </w:tr>
      <w:tr w:rsidR="00F37E4E" w:rsidRPr="00F37E4E" w:rsidTr="00F37E4E">
        <w:trPr>
          <w:trHeight w:val="540"/>
        </w:trPr>
        <w:tc>
          <w:tcPr>
            <w:tcW w:w="35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lastRenderedPageBreak/>
              <w:t>Focus Questions:</w:t>
            </w: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sz w:val="28"/>
                <w:szCs w:val="28"/>
              </w:rPr>
              <w:t>Conceptual Flow/Teacher Background</w:t>
            </w:r>
          </w:p>
        </w:tc>
      </w:tr>
      <w:tr w:rsidR="00F37E4E" w:rsidRPr="00F37E4E" w:rsidTr="00F37E4E">
        <w:trPr>
          <w:trHeight w:val="54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Instructional Cycle 1:</w:t>
            </w:r>
          </w:p>
          <w:p w:rsidR="00F37E4E" w:rsidRPr="00F37E4E" w:rsidRDefault="00F37E4E" w:rsidP="00F37E4E">
            <w:p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Why do the dishes stay in place?</w:t>
            </w:r>
          </w:p>
          <w:p w:rsidR="00F37E4E" w:rsidRPr="00F37E4E" w:rsidRDefault="00F37E4E" w:rsidP="00F37E4E">
            <w:pPr>
              <w:pStyle w:val="ListParagraph"/>
              <w:numPr>
                <w:ilvl w:val="0"/>
                <w:numId w:val="15"/>
              </w:num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How can you win a tug-of-war against any opponent?</w:t>
            </w:r>
          </w:p>
          <w:p w:rsidR="00F37E4E" w:rsidRPr="00F37E4E" w:rsidRDefault="00F37E4E" w:rsidP="00F37E4E">
            <w:pPr>
              <w:pStyle w:val="ListParagraph"/>
              <w:numPr>
                <w:ilvl w:val="0"/>
                <w:numId w:val="15"/>
              </w:numPr>
              <w:textAlignment w:val="baseline"/>
              <w:rPr>
                <w:rFonts w:ascii="Calibri" w:eastAsia="Times New Roman" w:hAnsi="Calibri" w:cs="Times New Roman"/>
                <w:color w:val="000000"/>
              </w:rPr>
            </w:pPr>
            <w:r w:rsidRPr="00F37E4E">
              <w:rPr>
                <w:rFonts w:ascii="Calibri" w:eastAsia="Times New Roman" w:hAnsi="Calibri" w:cs="Times New Roman"/>
                <w:color w:val="000000"/>
              </w:rPr>
              <w:t xml:space="preserve">Why do objects fall?  How much force </w:t>
            </w:r>
            <w:proofErr w:type="gramStart"/>
            <w:r w:rsidRPr="00F37E4E">
              <w:rPr>
                <w:rFonts w:ascii="Calibri" w:eastAsia="Times New Roman" w:hAnsi="Calibri" w:cs="Times New Roman"/>
                <w:color w:val="000000"/>
              </w:rPr>
              <w:t>is needed</w:t>
            </w:r>
            <w:proofErr w:type="gramEnd"/>
            <w:r w:rsidRPr="00F37E4E">
              <w:rPr>
                <w:rFonts w:ascii="Calibri" w:eastAsia="Times New Roman" w:hAnsi="Calibri" w:cs="Times New Roman"/>
                <w:color w:val="000000"/>
              </w:rPr>
              <w:t>?</w:t>
            </w:r>
          </w:p>
          <w:p w:rsidR="00F37E4E" w:rsidRPr="00F37E4E" w:rsidRDefault="00F37E4E" w:rsidP="00F37E4E">
            <w:pPr>
              <w:pStyle w:val="ListParagraph"/>
              <w:numPr>
                <w:ilvl w:val="0"/>
                <w:numId w:val="15"/>
              </w:numPr>
              <w:textAlignment w:val="baseline"/>
              <w:rPr>
                <w:rFonts w:ascii="Calibri" w:eastAsia="Times New Roman" w:hAnsi="Calibri" w:cs="Times New Roman"/>
                <w:color w:val="000000"/>
              </w:rPr>
            </w:pPr>
            <w:r w:rsidRPr="00F37E4E">
              <w:rPr>
                <w:rFonts w:ascii="Calibri" w:eastAsia="Times New Roman" w:hAnsi="Calibri" w:cs="Times New Roman"/>
                <w:color w:val="000000"/>
              </w:rPr>
              <w:t>Why does a pendulum move?</w:t>
            </w:r>
          </w:p>
          <w:p w:rsidR="00F37E4E" w:rsidRPr="00F37E4E" w:rsidRDefault="00F37E4E" w:rsidP="00F37E4E">
            <w:pPr>
              <w:ind w:left="720"/>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b/>
                <w:bCs/>
                <w:color w:val="000000"/>
              </w:rPr>
              <w:t>Instructional Cycle 2</w:t>
            </w:r>
          </w:p>
          <w:p w:rsidR="00F37E4E" w:rsidRPr="00F37E4E" w:rsidRDefault="00F37E4E" w:rsidP="00F37E4E">
            <w:pPr>
              <w:textAlignment w:val="baseline"/>
              <w:rPr>
                <w:rFonts w:ascii="Calibri" w:eastAsia="Times New Roman" w:hAnsi="Calibri" w:cs="Times New Roman"/>
                <w:color w:val="000000"/>
              </w:rPr>
            </w:pPr>
            <w:r w:rsidRPr="00F37E4E">
              <w:rPr>
                <w:rFonts w:ascii="Calibri" w:eastAsia="Times New Roman" w:hAnsi="Calibri" w:cs="Times New Roman"/>
                <w:color w:val="000000"/>
              </w:rPr>
              <w:t>What causes objects to move when they are not touching?</w:t>
            </w:r>
          </w:p>
          <w:p w:rsidR="00F37E4E" w:rsidRPr="00F37E4E" w:rsidRDefault="00F37E4E" w:rsidP="00F37E4E">
            <w:pPr>
              <w:pStyle w:val="ListParagraph"/>
              <w:numPr>
                <w:ilvl w:val="0"/>
                <w:numId w:val="16"/>
              </w:num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 xml:space="preserve">Why does this sock stick to the dryer sheet? </w:t>
            </w:r>
            <w:r w:rsidRPr="00F37E4E">
              <w:rPr>
                <w:rFonts w:ascii="Calibri" w:eastAsia="Times New Roman" w:hAnsi="Calibri" w:cs="Times New Roman"/>
                <w:b/>
                <w:bCs/>
                <w:color w:val="000000"/>
              </w:rPr>
              <w:t> </w:t>
            </w:r>
            <w:r w:rsidRPr="00F37E4E">
              <w:rPr>
                <w:rFonts w:ascii="Calibri" w:eastAsia="Times New Roman" w:hAnsi="Calibri" w:cs="Times New Roman"/>
                <w:color w:val="000000"/>
              </w:rPr>
              <w:t>How do magnets behave?</w:t>
            </w:r>
          </w:p>
          <w:p w:rsidR="00F37E4E" w:rsidRPr="00F37E4E" w:rsidRDefault="00F37E4E" w:rsidP="00F37E4E">
            <w:pPr>
              <w:pStyle w:val="ListParagraph"/>
              <w:numPr>
                <w:ilvl w:val="0"/>
                <w:numId w:val="16"/>
              </w:num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 xml:space="preserve">How do magnets behave around other objects? </w:t>
            </w:r>
          </w:p>
          <w:p w:rsidR="00F37E4E" w:rsidRPr="00F37E4E" w:rsidRDefault="00F37E4E" w:rsidP="00F37E4E">
            <w:pPr>
              <w:pStyle w:val="ListParagraph"/>
              <w:numPr>
                <w:ilvl w:val="0"/>
                <w:numId w:val="16"/>
              </w:num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 xml:space="preserve">How do magnets work? </w:t>
            </w:r>
          </w:p>
          <w:p w:rsidR="00F37E4E" w:rsidRPr="00F37E4E" w:rsidRDefault="00F37E4E" w:rsidP="00F37E4E">
            <w:pPr>
              <w:pStyle w:val="ListParagraph"/>
              <w:numPr>
                <w:ilvl w:val="0"/>
                <w:numId w:val="16"/>
              </w:numPr>
              <w:textAlignment w:val="baseline"/>
              <w:rPr>
                <w:rFonts w:ascii="Calibri" w:eastAsia="Times New Roman" w:hAnsi="Calibri" w:cs="Times New Roman"/>
                <w:b/>
                <w:bCs/>
                <w:color w:val="000000"/>
              </w:rPr>
            </w:pPr>
            <w:r w:rsidRPr="00F37E4E">
              <w:rPr>
                <w:rFonts w:ascii="Calibri" w:eastAsia="Times New Roman" w:hAnsi="Calibri" w:cs="Times New Roman"/>
                <w:color w:val="000000"/>
              </w:rPr>
              <w:t>What allows a large object</w:t>
            </w:r>
            <w:proofErr w:type="gramStart"/>
            <w:r w:rsidRPr="00F37E4E">
              <w:rPr>
                <w:rFonts w:ascii="Calibri" w:eastAsia="Times New Roman" w:hAnsi="Calibri" w:cs="Times New Roman"/>
                <w:color w:val="000000"/>
              </w:rPr>
              <w:t>,  such</w:t>
            </w:r>
            <w:proofErr w:type="gramEnd"/>
            <w:r w:rsidRPr="00F37E4E">
              <w:rPr>
                <w:rFonts w:ascii="Calibri" w:eastAsia="Times New Roman" w:hAnsi="Calibri" w:cs="Times New Roman"/>
                <w:color w:val="000000"/>
              </w:rPr>
              <w:t xml:space="preserve"> as a car, to move? </w:t>
            </w:r>
          </w:p>
          <w:p w:rsidR="00F37E4E" w:rsidRPr="00F37E4E" w:rsidRDefault="00F37E4E" w:rsidP="00F37E4E">
            <w:pPr>
              <w:ind w:left="720"/>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p>
        </w:tc>
        <w:tc>
          <w:tcPr>
            <w:tcW w:w="80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A force is a push or a pull on an object.  Credit </w:t>
            </w:r>
            <w:proofErr w:type="gramStart"/>
            <w:r w:rsidRPr="00F37E4E">
              <w:rPr>
                <w:rFonts w:ascii="Calibri" w:eastAsia="Times New Roman" w:hAnsi="Calibri" w:cs="Times New Roman"/>
                <w:color w:val="000000"/>
              </w:rPr>
              <w:t>is given</w:t>
            </w:r>
            <w:proofErr w:type="gramEnd"/>
            <w:r w:rsidRPr="00F37E4E">
              <w:rPr>
                <w:rFonts w:ascii="Calibri" w:eastAsia="Times New Roman" w:hAnsi="Calibri" w:cs="Times New Roman"/>
                <w:color w:val="000000"/>
              </w:rPr>
              <w:t xml:space="preserve"> for most of our knowledge about force to Sir Isaac Newton, a famous scientist and mathematician. He developed three laws of motion, which are simplified </w:t>
            </w:r>
            <w:proofErr w:type="gramStart"/>
            <w:r w:rsidRPr="00F37E4E">
              <w:rPr>
                <w:rFonts w:ascii="Calibri" w:eastAsia="Times New Roman" w:hAnsi="Calibri" w:cs="Times New Roman"/>
                <w:color w:val="000000"/>
              </w:rPr>
              <w:t>as  1</w:t>
            </w:r>
            <w:proofErr w:type="gramEnd"/>
            <w:r w:rsidRPr="00F37E4E">
              <w:rPr>
                <w:rFonts w:ascii="Calibri" w:eastAsia="Times New Roman" w:hAnsi="Calibri" w:cs="Times New Roman"/>
                <w:color w:val="000000"/>
              </w:rPr>
              <w:t xml:space="preserve">) When balanced forces occur, an object is not moving.  2) Gravity is the force from the Earth that pulls an object down. 3) Force causes change in the speed and direction of the motion of an object. The greater the force placed on an object, the greater the change in motion.  It is also important to understand that Static electricity is a form of electricity.  When two objects </w:t>
            </w:r>
            <w:proofErr w:type="gramStart"/>
            <w:r w:rsidRPr="00F37E4E">
              <w:rPr>
                <w:rFonts w:ascii="Calibri" w:eastAsia="Times New Roman" w:hAnsi="Calibri" w:cs="Times New Roman"/>
                <w:color w:val="000000"/>
              </w:rPr>
              <w:t>are rubbed</w:t>
            </w:r>
            <w:proofErr w:type="gramEnd"/>
            <w:r w:rsidRPr="00F37E4E">
              <w:rPr>
                <w:rFonts w:ascii="Calibri" w:eastAsia="Times New Roman" w:hAnsi="Calibri" w:cs="Times New Roman"/>
                <w:color w:val="000000"/>
              </w:rPr>
              <w:t xml:space="preserve"> together, the negative and the positive particles cause an attraction. Negative particles leave an object, causing it to become positively charged. Natural magnets are found in some </w:t>
            </w:r>
            <w:proofErr w:type="gramStart"/>
            <w:r w:rsidRPr="00F37E4E">
              <w:rPr>
                <w:rFonts w:ascii="Calibri" w:eastAsia="Times New Roman" w:hAnsi="Calibri" w:cs="Times New Roman"/>
                <w:color w:val="000000"/>
              </w:rPr>
              <w:t>rocks which</w:t>
            </w:r>
            <w:proofErr w:type="gramEnd"/>
            <w:r w:rsidRPr="00F37E4E">
              <w:rPr>
                <w:rFonts w:ascii="Calibri" w:eastAsia="Times New Roman" w:hAnsi="Calibri" w:cs="Times New Roman"/>
                <w:color w:val="000000"/>
              </w:rPr>
              <w:t xml:space="preserve"> contain iron. Magnets have two poles:  a north-</w:t>
            </w:r>
            <w:proofErr w:type="gramStart"/>
            <w:r w:rsidRPr="00F37E4E">
              <w:rPr>
                <w:rFonts w:ascii="Calibri" w:eastAsia="Times New Roman" w:hAnsi="Calibri" w:cs="Times New Roman"/>
                <w:color w:val="000000"/>
              </w:rPr>
              <w:t>seeking  and</w:t>
            </w:r>
            <w:proofErr w:type="gramEnd"/>
            <w:r w:rsidRPr="00F37E4E">
              <w:rPr>
                <w:rFonts w:ascii="Calibri" w:eastAsia="Times New Roman" w:hAnsi="Calibri" w:cs="Times New Roman"/>
                <w:color w:val="000000"/>
              </w:rPr>
              <w:t xml:space="preserve"> a south-seeking pole.  An electromagnet </w:t>
            </w:r>
            <w:proofErr w:type="gramStart"/>
            <w:r w:rsidRPr="00F37E4E">
              <w:rPr>
                <w:rFonts w:ascii="Calibri" w:eastAsia="Times New Roman" w:hAnsi="Calibri" w:cs="Times New Roman"/>
                <w:color w:val="000000"/>
              </w:rPr>
              <w:t>is made</w:t>
            </w:r>
            <w:proofErr w:type="gramEnd"/>
            <w:r w:rsidRPr="00F37E4E">
              <w:rPr>
                <w:rFonts w:ascii="Calibri" w:eastAsia="Times New Roman" w:hAnsi="Calibri" w:cs="Times New Roman"/>
                <w:color w:val="000000"/>
              </w:rPr>
              <w:t xml:space="preserve"> by constructing a battery, wire, and an axle (nail).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Each force acts on one particular object and has both a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sidRPr="00F37E4E">
              <w:rPr>
                <w:rFonts w:ascii="Calibri" w:eastAsia="Times New Roman" w:hAnsi="Calibri" w:cs="Times New Roman"/>
                <w:color w:val="000000"/>
              </w:rPr>
              <w:t>are used</w:t>
            </w:r>
            <w:proofErr w:type="gramEnd"/>
            <w:r w:rsidRPr="00F37E4E">
              <w:rPr>
                <w:rFonts w:ascii="Calibri" w:eastAsia="Times New Roman" w:hAnsi="Calibri" w:cs="Times New Roman"/>
                <w:color w:val="000000"/>
              </w:rPr>
              <w:t xml:space="preserve"> at this level.)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sz w:val="26"/>
                <w:szCs w:val="26"/>
              </w:rPr>
              <w:t xml:space="preserve">The patterns of an object’s motion in various situations </w:t>
            </w:r>
            <w:proofErr w:type="gramStart"/>
            <w:r w:rsidRPr="00F37E4E">
              <w:rPr>
                <w:rFonts w:ascii="Calibri" w:eastAsia="Times New Roman" w:hAnsi="Calibri" w:cs="Times New Roman"/>
                <w:color w:val="000000"/>
                <w:sz w:val="26"/>
                <w:szCs w:val="26"/>
              </w:rPr>
              <w:t>can be observed and measured</w:t>
            </w:r>
            <w:proofErr w:type="gramEnd"/>
            <w:r w:rsidRPr="00F37E4E">
              <w:rPr>
                <w:rFonts w:ascii="Calibri" w:eastAsia="Times New Roman" w:hAnsi="Calibri" w:cs="Times New Roman"/>
                <w:color w:val="000000"/>
                <w:sz w:val="26"/>
                <w:szCs w:val="26"/>
              </w:rPr>
              <w:t xml:space="preserve">; when past motion exhibits a regular pattern, future motion can be predicted from it.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jc w:val="center"/>
              <w:rPr>
                <w:rFonts w:ascii="Times New Roman" w:eastAsia="Times New Roman" w:hAnsi="Times New Roman" w:cs="Times New Roman"/>
              </w:rPr>
            </w:pPr>
            <w:r w:rsidRPr="00F37E4E">
              <w:rPr>
                <w:rFonts w:ascii="Calibri" w:eastAsia="Times New Roman" w:hAnsi="Calibri" w:cs="Times New Roman"/>
                <w:b/>
                <w:bCs/>
                <w:color w:val="000000"/>
              </w:rPr>
              <w:t xml:space="preserve">Websites for Forces and Motion </w:t>
            </w:r>
            <w:r w:rsidRPr="00F37E4E">
              <w:rPr>
                <w:rFonts w:ascii="Calibri" w:eastAsia="Times New Roman" w:hAnsi="Calibri" w:cs="Times New Roman"/>
                <w:color w:val="000000"/>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Balanced and Unbalanced Forces</w:t>
            </w:r>
          </w:p>
          <w:p w:rsidR="00F37E4E" w:rsidRPr="00F37E4E" w:rsidRDefault="00F37E4E" w:rsidP="00F37E4E">
            <w:pPr>
              <w:rPr>
                <w:rFonts w:ascii="Times New Roman" w:eastAsia="Times New Roman" w:hAnsi="Times New Roman" w:cs="Times New Roman"/>
              </w:rPr>
            </w:pPr>
            <w:hyperlink r:id="rId13" w:history="1">
              <w:r w:rsidRPr="00F37E4E">
                <w:rPr>
                  <w:rFonts w:ascii="Calibri" w:eastAsia="Times New Roman" w:hAnsi="Calibri" w:cs="Times New Roman"/>
                  <w:color w:val="1155CC"/>
                  <w:u w:val="single"/>
                </w:rPr>
                <w:t>https://phet.colorado.edu/sims/html/forces-and-motion-basics/latest/forces-and-motion-basics_en.html</w:t>
              </w:r>
            </w:hyperlink>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Forces in Motion </w:t>
            </w:r>
          </w:p>
          <w:p w:rsidR="00F37E4E" w:rsidRPr="00F37E4E" w:rsidRDefault="00F37E4E" w:rsidP="00F37E4E">
            <w:pPr>
              <w:rPr>
                <w:rFonts w:ascii="Times New Roman" w:eastAsia="Times New Roman" w:hAnsi="Times New Roman" w:cs="Times New Roman"/>
              </w:rPr>
            </w:pPr>
            <w:hyperlink r:id="rId14" w:history="1">
              <w:r w:rsidRPr="00F37E4E">
                <w:rPr>
                  <w:rFonts w:ascii="Calibri" w:eastAsia="Times New Roman" w:hAnsi="Calibri" w:cs="Times New Roman"/>
                  <w:color w:val="1155CC"/>
                  <w:u w:val="single"/>
                </w:rPr>
                <w:t>http://www.bbc.co.uk/schools/scienceclips/ages/10_11/forces_action.shtml</w:t>
              </w:r>
            </w:hyperlink>
          </w:p>
          <w:p w:rsidR="00F37E4E" w:rsidRPr="00F37E4E" w:rsidRDefault="00F37E4E" w:rsidP="00F37E4E">
            <w:pPr>
              <w:rPr>
                <w:rFonts w:ascii="Times New Roman" w:eastAsia="Times New Roman" w:hAnsi="Times New Roman" w:cs="Times New Roman"/>
              </w:rPr>
            </w:pPr>
            <w:hyperlink r:id="rId15" w:history="1">
              <w:r w:rsidRPr="00F37E4E">
                <w:rPr>
                  <w:rFonts w:ascii="Calibri" w:eastAsia="Times New Roman" w:hAnsi="Calibri" w:cs="Times New Roman"/>
                  <w:color w:val="1155CC"/>
                  <w:u w:val="single"/>
                </w:rPr>
                <w:t>http://studyjams.scholastic.com/studyjams/jams/science/forces-and-motion/force-and-motion.htm</w:t>
              </w:r>
            </w:hyperlink>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Times New Roman" w:eastAsia="Times New Roman" w:hAnsi="Times New Roman" w:cs="Times New Roman"/>
              </w:rPr>
              <w:t> </w:t>
            </w:r>
          </w:p>
          <w:p w:rsidR="00F37E4E" w:rsidRPr="00F37E4E" w:rsidRDefault="00F37E4E" w:rsidP="00F37E4E">
            <w:pPr>
              <w:rPr>
                <w:rFonts w:ascii="Times New Roman" w:eastAsia="Times New Roman" w:hAnsi="Times New Roman" w:cs="Times New Roman"/>
              </w:rPr>
            </w:pPr>
            <w:r w:rsidRPr="00F37E4E">
              <w:rPr>
                <w:rFonts w:ascii="Calibri" w:eastAsia="Times New Roman" w:hAnsi="Calibri" w:cs="Times New Roman"/>
                <w:color w:val="000000"/>
              </w:rPr>
              <w:t xml:space="preserve">Magnets and Static Electricity </w:t>
            </w:r>
          </w:p>
          <w:p w:rsidR="00F37E4E" w:rsidRPr="00F37E4E" w:rsidRDefault="00F37E4E" w:rsidP="00F37E4E">
            <w:pPr>
              <w:rPr>
                <w:rFonts w:ascii="Times New Roman" w:eastAsia="Times New Roman" w:hAnsi="Times New Roman" w:cs="Times New Roman"/>
              </w:rPr>
            </w:pPr>
            <w:hyperlink r:id="rId16" w:history="1">
              <w:r w:rsidRPr="00F37E4E">
                <w:rPr>
                  <w:rFonts w:ascii="Calibri" w:eastAsia="Times New Roman" w:hAnsi="Calibri" w:cs="Times New Roman"/>
                  <w:color w:val="1155CC"/>
                  <w:u w:val="single"/>
                </w:rPr>
                <w:t>http://www.sciencekids.co.nz/sciencefacts/magnets.htm</w:t>
              </w:r>
            </w:hyperlink>
            <w:r w:rsidRPr="00F37E4E">
              <w:rPr>
                <w:rFonts w:ascii="Calibri" w:eastAsia="Times New Roman" w:hAnsi="Calibri" w:cs="Times New Roman"/>
                <w:color w:val="000000"/>
              </w:rPr>
              <w:t xml:space="preserve">l </w:t>
            </w:r>
          </w:p>
          <w:p w:rsidR="00F37E4E" w:rsidRPr="00F37E4E" w:rsidRDefault="00F37E4E" w:rsidP="00F37E4E">
            <w:pPr>
              <w:rPr>
                <w:rFonts w:ascii="Times New Roman" w:eastAsia="Times New Roman" w:hAnsi="Times New Roman" w:cs="Times New Roman"/>
              </w:rPr>
            </w:pPr>
            <w:hyperlink r:id="rId17" w:history="1">
              <w:r w:rsidRPr="00F37E4E">
                <w:rPr>
                  <w:rFonts w:ascii="Calibri" w:eastAsia="Times New Roman" w:hAnsi="Calibri" w:cs="Times New Roman"/>
                  <w:color w:val="1155CC"/>
                  <w:u w:val="single"/>
                </w:rPr>
                <w:t>http://www.physics4kids.com/files/elec_magneticfield.html</w:t>
              </w:r>
            </w:hyperlink>
            <w:r w:rsidRPr="00F37E4E">
              <w:rPr>
                <w:rFonts w:ascii="Calibri" w:eastAsia="Times New Roman" w:hAnsi="Calibri" w:cs="Times New Roman"/>
                <w:color w:val="000000"/>
              </w:rPr>
              <w:t xml:space="preserve"> </w:t>
            </w:r>
          </w:p>
          <w:p w:rsidR="00F37E4E" w:rsidRPr="00F37E4E" w:rsidRDefault="00F37E4E" w:rsidP="00F37E4E">
            <w:pPr>
              <w:rPr>
                <w:rFonts w:ascii="Times New Roman" w:eastAsia="Times New Roman" w:hAnsi="Times New Roman" w:cs="Times New Roman"/>
              </w:rPr>
            </w:pPr>
            <w:hyperlink r:id="rId18" w:history="1">
              <w:r w:rsidRPr="00F37E4E">
                <w:rPr>
                  <w:rFonts w:ascii="Calibri" w:eastAsia="Times New Roman" w:hAnsi="Calibri" w:cs="Times New Roman"/>
                  <w:color w:val="1155CC"/>
                  <w:u w:val="single"/>
                </w:rPr>
                <w:t>http://studyjams.scholastic.com/studyjams/jams/science/energy-light-sound/magnetism.htm</w:t>
              </w:r>
            </w:hyperlink>
          </w:p>
          <w:p w:rsidR="00F37E4E" w:rsidRPr="00F37E4E" w:rsidRDefault="00F37E4E" w:rsidP="00F37E4E">
            <w:pPr>
              <w:rPr>
                <w:rFonts w:ascii="Times New Roman" w:eastAsia="Times New Roman" w:hAnsi="Times New Roman" w:cs="Times New Roman"/>
              </w:rPr>
            </w:pPr>
            <w:hyperlink r:id="rId19" w:history="1">
              <w:r w:rsidRPr="00F37E4E">
                <w:rPr>
                  <w:rFonts w:ascii="Calibri" w:eastAsia="Times New Roman" w:hAnsi="Calibri" w:cs="Times New Roman"/>
                  <w:color w:val="1155CC"/>
                  <w:u w:val="single"/>
                </w:rPr>
                <w:t>http://www.songsforteaching.com/science/physicalscience/musicwithmar-magnets.htm</w:t>
              </w:r>
            </w:hyperlink>
          </w:p>
        </w:tc>
      </w:tr>
    </w:tbl>
    <w:p w:rsidR="00CA7C5A" w:rsidRDefault="00CA7C5A" w:rsidP="00132AE7">
      <w:pPr>
        <w:pStyle w:val="NormalText"/>
        <w:rPr>
          <w:color w:val="auto"/>
          <w:sz w:val="24"/>
          <w:szCs w:val="24"/>
          <w:u w:val="single"/>
        </w:rPr>
      </w:pPr>
    </w:p>
    <w:sectPr w:rsidR="00CA7C5A" w:rsidSect="00D86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2F3"/>
    <w:multiLevelType w:val="multilevel"/>
    <w:tmpl w:val="2B363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A9E"/>
    <w:multiLevelType w:val="multilevel"/>
    <w:tmpl w:val="85E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64E46"/>
    <w:multiLevelType w:val="multilevel"/>
    <w:tmpl w:val="491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E6411"/>
    <w:multiLevelType w:val="multilevel"/>
    <w:tmpl w:val="3DCA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C6850"/>
    <w:multiLevelType w:val="hybridMultilevel"/>
    <w:tmpl w:val="474A5782"/>
    <w:lvl w:ilvl="0" w:tplc="5EDC9966">
      <w:start w:val="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5043A"/>
    <w:multiLevelType w:val="hybridMultilevel"/>
    <w:tmpl w:val="EAC4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6124F"/>
    <w:multiLevelType w:val="multilevel"/>
    <w:tmpl w:val="3CC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87C8B"/>
    <w:multiLevelType w:val="multilevel"/>
    <w:tmpl w:val="8846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123D7"/>
    <w:multiLevelType w:val="hybridMultilevel"/>
    <w:tmpl w:val="4CCCA0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63476"/>
    <w:multiLevelType w:val="multilevel"/>
    <w:tmpl w:val="9864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10CAB"/>
    <w:multiLevelType w:val="hybridMultilevel"/>
    <w:tmpl w:val="71DA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04F6D"/>
    <w:multiLevelType w:val="multilevel"/>
    <w:tmpl w:val="7C7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51307"/>
    <w:multiLevelType w:val="multilevel"/>
    <w:tmpl w:val="2A9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20DA4"/>
    <w:multiLevelType w:val="multilevel"/>
    <w:tmpl w:val="192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37D8F"/>
    <w:multiLevelType w:val="hybridMultilevel"/>
    <w:tmpl w:val="EDDEDF5E"/>
    <w:lvl w:ilvl="0" w:tplc="000F0409">
      <w:start w:val="1"/>
      <w:numFmt w:val="decimal"/>
      <w:lvlText w:val="%1."/>
      <w:lvlJc w:val="left"/>
      <w:pPr>
        <w:tabs>
          <w:tab w:val="num" w:pos="720"/>
        </w:tabs>
        <w:ind w:left="720" w:hanging="360"/>
      </w:pPr>
    </w:lvl>
    <w:lvl w:ilvl="1" w:tplc="FE7E4810">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D9D413B"/>
    <w:multiLevelType w:val="hybridMultilevel"/>
    <w:tmpl w:val="376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10"/>
  </w:num>
  <w:num w:numId="5">
    <w:abstractNumId w:val="5"/>
  </w:num>
  <w:num w:numId="6">
    <w:abstractNumId w:val="15"/>
  </w:num>
  <w:num w:numId="7">
    <w:abstractNumId w:val="11"/>
  </w:num>
  <w:num w:numId="8">
    <w:abstractNumId w:val="6"/>
  </w:num>
  <w:num w:numId="9">
    <w:abstractNumId w:val="13"/>
  </w:num>
  <w:num w:numId="10">
    <w:abstractNumId w:val="1"/>
  </w:num>
  <w:num w:numId="11">
    <w:abstractNumId w:val="7"/>
  </w:num>
  <w:num w:numId="12">
    <w:abstractNumId w:val="12"/>
  </w:num>
  <w:num w:numId="13">
    <w:abstractNumId w:val="9"/>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E7"/>
    <w:rsid w:val="00132AE7"/>
    <w:rsid w:val="00146168"/>
    <w:rsid w:val="00166F0B"/>
    <w:rsid w:val="001A02F9"/>
    <w:rsid w:val="001F49A5"/>
    <w:rsid w:val="00353153"/>
    <w:rsid w:val="00391A92"/>
    <w:rsid w:val="003F7E73"/>
    <w:rsid w:val="0045127C"/>
    <w:rsid w:val="00513593"/>
    <w:rsid w:val="00611AF0"/>
    <w:rsid w:val="006D49BE"/>
    <w:rsid w:val="006E2C9D"/>
    <w:rsid w:val="00754958"/>
    <w:rsid w:val="00815227"/>
    <w:rsid w:val="00865C0B"/>
    <w:rsid w:val="008D24E6"/>
    <w:rsid w:val="009C4CE6"/>
    <w:rsid w:val="00A018B6"/>
    <w:rsid w:val="00A633F4"/>
    <w:rsid w:val="00AE74EF"/>
    <w:rsid w:val="00B7757B"/>
    <w:rsid w:val="00B94E6E"/>
    <w:rsid w:val="00BA7AD9"/>
    <w:rsid w:val="00CA7C5A"/>
    <w:rsid w:val="00CB6664"/>
    <w:rsid w:val="00CD38F9"/>
    <w:rsid w:val="00CF3B06"/>
    <w:rsid w:val="00D86997"/>
    <w:rsid w:val="00E2285A"/>
    <w:rsid w:val="00E228E7"/>
    <w:rsid w:val="00F37E4E"/>
    <w:rsid w:val="00F44267"/>
    <w:rsid w:val="00F75D0A"/>
    <w:rsid w:val="00FD2923"/>
    <w:rsid w:val="00FD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AA4F0"/>
  <w14:defaultImageDpi w14:val="300"/>
  <w15:docId w15:val="{58D5EF6B-58B2-482A-AF0C-F1B663B6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32AE7"/>
    <w:pPr>
      <w:widowControl w:val="0"/>
      <w:autoSpaceDE w:val="0"/>
      <w:autoSpaceDN w:val="0"/>
      <w:adjustRightInd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611AF0"/>
    <w:pPr>
      <w:ind w:left="720"/>
      <w:contextualSpacing/>
    </w:pPr>
  </w:style>
  <w:style w:type="table" w:styleId="TableGrid">
    <w:name w:val="Table Grid"/>
    <w:basedOn w:val="TableNormal"/>
    <w:uiPriority w:val="59"/>
    <w:rsid w:val="001F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2894">
      <w:bodyDiv w:val="1"/>
      <w:marLeft w:val="0"/>
      <w:marRight w:val="0"/>
      <w:marTop w:val="0"/>
      <w:marBottom w:val="0"/>
      <w:divBdr>
        <w:top w:val="none" w:sz="0" w:space="0" w:color="auto"/>
        <w:left w:val="none" w:sz="0" w:space="0" w:color="auto"/>
        <w:bottom w:val="none" w:sz="0" w:space="0" w:color="auto"/>
        <w:right w:val="none" w:sz="0" w:space="0" w:color="auto"/>
      </w:divBdr>
      <w:divsChild>
        <w:div w:id="422342438">
          <w:marLeft w:val="-85"/>
          <w:marRight w:val="0"/>
          <w:marTop w:val="0"/>
          <w:marBottom w:val="0"/>
          <w:divBdr>
            <w:top w:val="none" w:sz="0" w:space="0" w:color="auto"/>
            <w:left w:val="none" w:sz="0" w:space="0" w:color="auto"/>
            <w:bottom w:val="none" w:sz="0" w:space="0" w:color="auto"/>
            <w:right w:val="none" w:sz="0" w:space="0" w:color="auto"/>
          </w:divBdr>
        </w:div>
      </w:divsChild>
    </w:div>
    <w:div w:id="1071807779">
      <w:bodyDiv w:val="1"/>
      <w:marLeft w:val="0"/>
      <w:marRight w:val="0"/>
      <w:marTop w:val="0"/>
      <w:marBottom w:val="0"/>
      <w:divBdr>
        <w:top w:val="none" w:sz="0" w:space="0" w:color="auto"/>
        <w:left w:val="none" w:sz="0" w:space="0" w:color="auto"/>
        <w:bottom w:val="none" w:sz="0" w:space="0" w:color="auto"/>
        <w:right w:val="none" w:sz="0" w:space="0" w:color="auto"/>
      </w:divBdr>
      <w:divsChild>
        <w:div w:id="94594600">
          <w:marLeft w:val="-85"/>
          <w:marRight w:val="0"/>
          <w:marTop w:val="0"/>
          <w:marBottom w:val="0"/>
          <w:divBdr>
            <w:top w:val="none" w:sz="0" w:space="0" w:color="auto"/>
            <w:left w:val="none" w:sz="0" w:space="0" w:color="auto"/>
            <w:bottom w:val="none" w:sz="0" w:space="0" w:color="auto"/>
            <w:right w:val="none" w:sz="0" w:space="0" w:color="auto"/>
          </w:divBdr>
        </w:div>
      </w:divsChild>
    </w:div>
    <w:div w:id="1709719931">
      <w:bodyDiv w:val="1"/>
      <w:marLeft w:val="0"/>
      <w:marRight w:val="0"/>
      <w:marTop w:val="0"/>
      <w:marBottom w:val="0"/>
      <w:divBdr>
        <w:top w:val="none" w:sz="0" w:space="0" w:color="auto"/>
        <w:left w:val="none" w:sz="0" w:space="0" w:color="auto"/>
        <w:bottom w:val="none" w:sz="0" w:space="0" w:color="auto"/>
        <w:right w:val="none" w:sz="0" w:space="0" w:color="auto"/>
      </w:divBdr>
      <w:divsChild>
        <w:div w:id="235364008">
          <w:marLeft w:val="-8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204" TargetMode="External"/><Relationship Id="rId13" Type="http://schemas.openxmlformats.org/officeDocument/2006/relationships/hyperlink" Target="https://phet.colorado.edu/sims/html/forces-and-motion-basics/latest/forces-and-motion-basics_en.html" TargetMode="External"/><Relationship Id="rId18" Type="http://schemas.openxmlformats.org/officeDocument/2006/relationships/hyperlink" Target="http://studyjams.scholastic.com/studyjams/jams/science/energy-light-sound/magnetism.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ap.edu/openbook.php?record_id=13165&amp;page=116" TargetMode="External"/><Relationship Id="rId12" Type="http://schemas.openxmlformats.org/officeDocument/2006/relationships/hyperlink" Target="http://www.nap.edu/openbook.php?record_id=13165&amp;page=206" TargetMode="External"/><Relationship Id="rId17" Type="http://schemas.openxmlformats.org/officeDocument/2006/relationships/hyperlink" Target="http://www.physics4kids.com/files/elec_magneticfield.html" TargetMode="External"/><Relationship Id="rId2" Type="http://schemas.openxmlformats.org/officeDocument/2006/relationships/numbering" Target="numbering.xml"/><Relationship Id="rId16" Type="http://schemas.openxmlformats.org/officeDocument/2006/relationships/hyperlink" Target="http://www.sciencekids.co.nz/sciencefacts/magne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ap.edu/openbook.php?record_id=13165&amp;page=116" TargetMode="External"/><Relationship Id="rId11" Type="http://schemas.openxmlformats.org/officeDocument/2006/relationships/hyperlink" Target="http://www.nap.edu/openbook.php?record_id=13165&amp;page=206" TargetMode="External"/><Relationship Id="rId5" Type="http://schemas.openxmlformats.org/officeDocument/2006/relationships/webSettings" Target="webSettings.xml"/><Relationship Id="rId15" Type="http://schemas.openxmlformats.org/officeDocument/2006/relationships/hyperlink" Target="http://studyjams.scholastic.com/studyjams/jams/science/forces-and-motion/force-and-motion.htm" TargetMode="External"/><Relationship Id="rId10" Type="http://schemas.openxmlformats.org/officeDocument/2006/relationships/hyperlink" Target="http://www.nap.edu/openbook.php?record_id=13165&amp;page=206" TargetMode="External"/><Relationship Id="rId19" Type="http://schemas.openxmlformats.org/officeDocument/2006/relationships/hyperlink" Target="http://www.songsforteaching.com/science/physicalscience/musicwithmar-magnets.htm" TargetMode="External"/><Relationship Id="rId4" Type="http://schemas.openxmlformats.org/officeDocument/2006/relationships/settings" Target="settings.xml"/><Relationship Id="rId9" Type="http://schemas.openxmlformats.org/officeDocument/2006/relationships/hyperlink" Target="http://www.nap.edu/openbook.php?record_id=13165&amp;page=204" TargetMode="External"/><Relationship Id="rId14" Type="http://schemas.openxmlformats.org/officeDocument/2006/relationships/hyperlink" Target="http://www.bbc.co.uk/schools/scienceclips/ages/10_11/forces_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145F-64C9-4196-B413-5A98AEF5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peridot,llc</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Woods</dc:creator>
  <cp:keywords/>
  <dc:description/>
  <cp:lastModifiedBy>Samuel Avis</cp:lastModifiedBy>
  <cp:revision>2</cp:revision>
  <dcterms:created xsi:type="dcterms:W3CDTF">2017-06-14T00:59:00Z</dcterms:created>
  <dcterms:modified xsi:type="dcterms:W3CDTF">2017-06-14T00:59:00Z</dcterms:modified>
</cp:coreProperties>
</file>